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D3" w:rsidRPr="005007E4" w:rsidRDefault="00D627B5" w:rsidP="005B593D">
      <w:pPr>
        <w:pStyle w:val="1"/>
        <w:jc w:val="both"/>
        <w:rPr>
          <w:b w:val="0"/>
          <w:i w:val="0"/>
          <w:sz w:val="22"/>
          <w:szCs w:val="22"/>
          <w:lang w:val="uk-UA"/>
        </w:rPr>
      </w:pPr>
      <w:r w:rsidRPr="005007E4">
        <w:rPr>
          <w:sz w:val="22"/>
          <w:szCs w:val="22"/>
        </w:rPr>
        <w:t xml:space="preserve">              </w:t>
      </w:r>
      <w:r w:rsidR="00F03573" w:rsidRPr="005007E4">
        <w:rPr>
          <w:i w:val="0"/>
          <w:sz w:val="22"/>
          <w:szCs w:val="22"/>
          <w:lang w:val="uk-UA"/>
        </w:rPr>
        <w:t>П</w:t>
      </w:r>
      <w:r w:rsidR="005B593D" w:rsidRPr="005007E4">
        <w:rPr>
          <w:i w:val="0"/>
          <w:sz w:val="22"/>
          <w:szCs w:val="22"/>
          <w:lang w:val="uk-UA"/>
        </w:rPr>
        <w:t>р</w:t>
      </w:r>
      <w:r w:rsidR="00E9249F" w:rsidRPr="005007E4">
        <w:rPr>
          <w:i w:val="0"/>
          <w:sz w:val="22"/>
          <w:szCs w:val="22"/>
          <w:lang w:val="uk-UA"/>
        </w:rPr>
        <w:t xml:space="preserve">иватне акціонерне товариство </w:t>
      </w:r>
      <w:r w:rsidR="00FF580C" w:rsidRPr="005007E4">
        <w:rPr>
          <w:i w:val="0"/>
          <w:sz w:val="22"/>
          <w:szCs w:val="22"/>
          <w:lang w:val="uk-UA"/>
        </w:rPr>
        <w:t>«</w:t>
      </w:r>
      <w:r w:rsidRPr="005007E4">
        <w:rPr>
          <w:i w:val="0"/>
          <w:sz w:val="22"/>
          <w:szCs w:val="22"/>
          <w:lang w:val="uk-UA"/>
        </w:rPr>
        <w:t>Павлоградхліб</w:t>
      </w:r>
      <w:r w:rsidR="00FF580C" w:rsidRPr="005007E4">
        <w:rPr>
          <w:i w:val="0"/>
          <w:sz w:val="22"/>
          <w:szCs w:val="22"/>
          <w:lang w:val="uk-UA"/>
        </w:rPr>
        <w:t>»</w:t>
      </w:r>
      <w:r w:rsidR="00717A2B" w:rsidRPr="005007E4">
        <w:rPr>
          <w:b w:val="0"/>
          <w:i w:val="0"/>
          <w:sz w:val="22"/>
          <w:szCs w:val="22"/>
        </w:rPr>
        <w:t xml:space="preserve"> (</w:t>
      </w:r>
      <w:r w:rsidR="00E9249F" w:rsidRPr="005007E4">
        <w:rPr>
          <w:b w:val="0"/>
          <w:i w:val="0"/>
          <w:sz w:val="22"/>
          <w:szCs w:val="22"/>
          <w:lang w:val="uk-UA"/>
        </w:rPr>
        <w:t xml:space="preserve">код ЄДРПОУ 31381106, </w:t>
      </w:r>
      <w:r w:rsidR="00717A2B" w:rsidRPr="005007E4">
        <w:rPr>
          <w:b w:val="0"/>
          <w:i w:val="0"/>
          <w:sz w:val="22"/>
          <w:szCs w:val="22"/>
          <w:lang w:val="uk-UA"/>
        </w:rPr>
        <w:t>місцезнаходження: Дніпропетровська обл.., м. Павлоград, вул.. Шутя</w:t>
      </w:r>
      <w:r w:rsidR="00E9249F" w:rsidRPr="005007E4">
        <w:rPr>
          <w:b w:val="0"/>
          <w:i w:val="0"/>
          <w:sz w:val="22"/>
          <w:szCs w:val="22"/>
          <w:lang w:val="uk-UA"/>
        </w:rPr>
        <w:t>, буд.</w:t>
      </w:r>
      <w:r w:rsidR="00717A2B" w:rsidRPr="005007E4">
        <w:rPr>
          <w:b w:val="0"/>
          <w:i w:val="0"/>
          <w:sz w:val="22"/>
          <w:szCs w:val="22"/>
          <w:lang w:val="uk-UA"/>
        </w:rPr>
        <w:t>5а)</w:t>
      </w:r>
      <w:r w:rsidR="005423D3" w:rsidRPr="005007E4">
        <w:rPr>
          <w:b w:val="0"/>
          <w:i w:val="0"/>
          <w:sz w:val="22"/>
          <w:szCs w:val="22"/>
          <w:lang w:val="uk-UA"/>
        </w:rPr>
        <w:t xml:space="preserve"> повідомляє про </w:t>
      </w:r>
      <w:r w:rsidR="005423D3" w:rsidRPr="001E4109">
        <w:rPr>
          <w:i w:val="0"/>
          <w:sz w:val="22"/>
          <w:szCs w:val="22"/>
          <w:lang w:val="uk-UA"/>
        </w:rPr>
        <w:t xml:space="preserve">проведення </w:t>
      </w:r>
      <w:r w:rsidR="005007E4" w:rsidRPr="001E4109">
        <w:rPr>
          <w:i w:val="0"/>
          <w:sz w:val="22"/>
          <w:szCs w:val="22"/>
          <w:lang w:val="uk-UA"/>
        </w:rPr>
        <w:t>річних</w:t>
      </w:r>
      <w:r w:rsidR="005423D3" w:rsidRPr="001E4109">
        <w:rPr>
          <w:i w:val="0"/>
          <w:sz w:val="22"/>
          <w:szCs w:val="22"/>
          <w:lang w:val="uk-UA"/>
        </w:rPr>
        <w:t xml:space="preserve"> загальних зборів</w:t>
      </w:r>
      <w:r w:rsidR="005423D3" w:rsidRPr="005007E4">
        <w:rPr>
          <w:b w:val="0"/>
          <w:i w:val="0"/>
          <w:sz w:val="22"/>
          <w:szCs w:val="22"/>
          <w:lang w:val="uk-UA"/>
        </w:rPr>
        <w:t xml:space="preserve"> акціонерів, які відбудуться </w:t>
      </w:r>
      <w:r w:rsidR="005423D3" w:rsidRPr="005007E4">
        <w:rPr>
          <w:i w:val="0"/>
          <w:sz w:val="22"/>
          <w:szCs w:val="22"/>
          <w:lang w:val="uk-UA"/>
        </w:rPr>
        <w:t>о 1</w:t>
      </w:r>
      <w:r w:rsidR="00FF580C" w:rsidRPr="005007E4">
        <w:rPr>
          <w:i w:val="0"/>
          <w:sz w:val="22"/>
          <w:szCs w:val="22"/>
          <w:lang w:val="uk-UA"/>
        </w:rPr>
        <w:t>1</w:t>
      </w:r>
      <w:r w:rsidR="005423D3" w:rsidRPr="005007E4">
        <w:rPr>
          <w:i w:val="0"/>
          <w:sz w:val="22"/>
          <w:szCs w:val="22"/>
          <w:lang w:val="uk-UA"/>
        </w:rPr>
        <w:t>-00 год</w:t>
      </w:r>
      <w:r w:rsidR="00FF580C" w:rsidRPr="005007E4">
        <w:rPr>
          <w:i w:val="0"/>
          <w:sz w:val="22"/>
          <w:szCs w:val="22"/>
          <w:lang w:val="uk-UA"/>
        </w:rPr>
        <w:t>ині</w:t>
      </w:r>
      <w:r w:rsidR="005423D3" w:rsidRPr="005007E4">
        <w:rPr>
          <w:i w:val="0"/>
          <w:sz w:val="22"/>
          <w:szCs w:val="22"/>
          <w:lang w:val="uk-UA"/>
        </w:rPr>
        <w:t xml:space="preserve"> </w:t>
      </w:r>
      <w:r w:rsidR="00E9249F" w:rsidRPr="005007E4">
        <w:rPr>
          <w:i w:val="0"/>
          <w:sz w:val="22"/>
          <w:szCs w:val="22"/>
          <w:lang w:val="uk-UA"/>
        </w:rPr>
        <w:t>2</w:t>
      </w:r>
      <w:r w:rsidR="00D700A6">
        <w:rPr>
          <w:i w:val="0"/>
          <w:sz w:val="22"/>
          <w:szCs w:val="22"/>
          <w:lang w:val="uk-UA"/>
        </w:rPr>
        <w:t>8</w:t>
      </w:r>
      <w:r w:rsidR="00A71774" w:rsidRPr="005007E4">
        <w:rPr>
          <w:i w:val="0"/>
          <w:sz w:val="22"/>
          <w:szCs w:val="22"/>
          <w:lang w:val="uk-UA"/>
        </w:rPr>
        <w:t xml:space="preserve"> </w:t>
      </w:r>
      <w:r w:rsidR="000A1D09" w:rsidRPr="005007E4">
        <w:rPr>
          <w:i w:val="0"/>
          <w:sz w:val="22"/>
          <w:szCs w:val="22"/>
          <w:lang w:val="uk-UA"/>
        </w:rPr>
        <w:t xml:space="preserve">квітня </w:t>
      </w:r>
      <w:r w:rsidR="005423D3" w:rsidRPr="005007E4">
        <w:rPr>
          <w:i w:val="0"/>
          <w:sz w:val="22"/>
          <w:szCs w:val="22"/>
          <w:lang w:val="uk-UA"/>
        </w:rPr>
        <w:t>20</w:t>
      </w:r>
      <w:r w:rsidR="00D700A6">
        <w:rPr>
          <w:i w:val="0"/>
          <w:sz w:val="22"/>
          <w:szCs w:val="22"/>
          <w:lang w:val="uk-UA"/>
        </w:rPr>
        <w:t>20</w:t>
      </w:r>
      <w:r w:rsidR="005423D3" w:rsidRPr="005007E4">
        <w:rPr>
          <w:i w:val="0"/>
          <w:sz w:val="22"/>
          <w:szCs w:val="22"/>
          <w:lang w:val="uk-UA"/>
        </w:rPr>
        <w:t xml:space="preserve"> року</w:t>
      </w:r>
      <w:r w:rsidR="005423D3" w:rsidRPr="005007E4">
        <w:rPr>
          <w:b w:val="0"/>
          <w:i w:val="0"/>
          <w:sz w:val="22"/>
          <w:szCs w:val="22"/>
          <w:lang w:val="uk-UA"/>
        </w:rPr>
        <w:t xml:space="preserve"> за адресою: </w:t>
      </w:r>
      <w:r w:rsidRPr="005007E4">
        <w:rPr>
          <w:b w:val="0"/>
          <w:i w:val="0"/>
          <w:sz w:val="22"/>
          <w:szCs w:val="22"/>
          <w:lang w:val="uk-UA"/>
        </w:rPr>
        <w:t>Дніпропетровська обл., м. Павлоград, вул.. Шутя</w:t>
      </w:r>
      <w:r w:rsidR="00E9249F" w:rsidRPr="005007E4">
        <w:rPr>
          <w:b w:val="0"/>
          <w:i w:val="0"/>
          <w:sz w:val="22"/>
          <w:szCs w:val="22"/>
          <w:lang w:val="uk-UA"/>
        </w:rPr>
        <w:t xml:space="preserve">, буд. </w:t>
      </w:r>
      <w:r w:rsidRPr="005007E4">
        <w:rPr>
          <w:b w:val="0"/>
          <w:i w:val="0"/>
          <w:sz w:val="22"/>
          <w:szCs w:val="22"/>
          <w:lang w:val="uk-UA"/>
        </w:rPr>
        <w:t>5а</w:t>
      </w:r>
      <w:r w:rsidR="00F84BBB" w:rsidRPr="005007E4">
        <w:rPr>
          <w:b w:val="0"/>
          <w:i w:val="0"/>
          <w:sz w:val="22"/>
          <w:szCs w:val="22"/>
          <w:lang w:val="uk-UA"/>
        </w:rPr>
        <w:t>, в приміщенні залу-засідань.</w:t>
      </w:r>
    </w:p>
    <w:p w:rsidR="00FA7517" w:rsidRPr="005007E4" w:rsidRDefault="00FA7517" w:rsidP="00FA7517">
      <w:pPr>
        <w:ind w:firstLine="708"/>
        <w:rPr>
          <w:sz w:val="22"/>
          <w:szCs w:val="22"/>
          <w:lang w:val="uk-UA"/>
        </w:rPr>
      </w:pPr>
      <w:r w:rsidRPr="005007E4">
        <w:rPr>
          <w:sz w:val="22"/>
          <w:szCs w:val="22"/>
          <w:lang w:val="uk-UA"/>
        </w:rPr>
        <w:t>Реєстрація акціонерів та довірених осіб акціонерів буде проходити  з 9-30 до 10-45 години  у день скликання та за місцем проведення загальних зборів.</w:t>
      </w:r>
    </w:p>
    <w:p w:rsidR="00717A2B" w:rsidRPr="005007E4" w:rsidRDefault="00717A2B" w:rsidP="00FA7517">
      <w:pPr>
        <w:ind w:firstLine="708"/>
        <w:jc w:val="both"/>
        <w:rPr>
          <w:sz w:val="22"/>
          <w:szCs w:val="22"/>
        </w:rPr>
      </w:pPr>
      <w:r w:rsidRPr="005007E4">
        <w:rPr>
          <w:sz w:val="22"/>
          <w:szCs w:val="22"/>
          <w:lang w:val="uk-UA"/>
        </w:rPr>
        <w:t>Д</w:t>
      </w:r>
      <w:proofErr w:type="spellStart"/>
      <w:r w:rsidRPr="005007E4">
        <w:rPr>
          <w:sz w:val="22"/>
          <w:szCs w:val="22"/>
        </w:rPr>
        <w:t>ата</w:t>
      </w:r>
      <w:proofErr w:type="spellEnd"/>
      <w:r w:rsidRPr="005007E4">
        <w:rPr>
          <w:sz w:val="22"/>
          <w:szCs w:val="22"/>
        </w:rPr>
        <w:t xml:space="preserve">  </w:t>
      </w:r>
      <w:proofErr w:type="spellStart"/>
      <w:r w:rsidRPr="005007E4">
        <w:rPr>
          <w:sz w:val="22"/>
          <w:szCs w:val="22"/>
        </w:rPr>
        <w:t>складення</w:t>
      </w:r>
      <w:proofErr w:type="spellEnd"/>
      <w:r w:rsidRPr="005007E4">
        <w:rPr>
          <w:sz w:val="22"/>
          <w:szCs w:val="22"/>
        </w:rPr>
        <w:t xml:space="preserve">  </w:t>
      </w:r>
      <w:proofErr w:type="spellStart"/>
      <w:r w:rsidRPr="005007E4">
        <w:rPr>
          <w:sz w:val="22"/>
          <w:szCs w:val="22"/>
        </w:rPr>
        <w:t>переліку</w:t>
      </w:r>
      <w:proofErr w:type="spellEnd"/>
      <w:r w:rsidRPr="005007E4">
        <w:rPr>
          <w:sz w:val="22"/>
          <w:szCs w:val="22"/>
        </w:rPr>
        <w:t xml:space="preserve">  </w:t>
      </w:r>
      <w:proofErr w:type="spellStart"/>
      <w:r w:rsidRPr="005007E4">
        <w:rPr>
          <w:sz w:val="22"/>
          <w:szCs w:val="22"/>
        </w:rPr>
        <w:t>акціонерів</w:t>
      </w:r>
      <w:proofErr w:type="spellEnd"/>
      <w:r w:rsidRPr="005007E4">
        <w:rPr>
          <w:sz w:val="22"/>
          <w:szCs w:val="22"/>
        </w:rPr>
        <w:t xml:space="preserve">,  </w:t>
      </w:r>
      <w:proofErr w:type="spellStart"/>
      <w:r w:rsidRPr="005007E4">
        <w:rPr>
          <w:sz w:val="22"/>
          <w:szCs w:val="22"/>
        </w:rPr>
        <w:t>які</w:t>
      </w:r>
      <w:proofErr w:type="spellEnd"/>
      <w:r w:rsidRPr="005007E4">
        <w:rPr>
          <w:sz w:val="22"/>
          <w:szCs w:val="22"/>
        </w:rPr>
        <w:t xml:space="preserve"> </w:t>
      </w:r>
      <w:proofErr w:type="spellStart"/>
      <w:r w:rsidRPr="005007E4">
        <w:rPr>
          <w:sz w:val="22"/>
          <w:szCs w:val="22"/>
        </w:rPr>
        <w:t>мають</w:t>
      </w:r>
      <w:proofErr w:type="spellEnd"/>
      <w:r w:rsidRPr="005007E4">
        <w:rPr>
          <w:sz w:val="22"/>
          <w:szCs w:val="22"/>
        </w:rPr>
        <w:t xml:space="preserve"> право на участь у </w:t>
      </w:r>
      <w:proofErr w:type="spellStart"/>
      <w:r w:rsidRPr="005007E4">
        <w:rPr>
          <w:sz w:val="22"/>
          <w:szCs w:val="22"/>
        </w:rPr>
        <w:t>загальних</w:t>
      </w:r>
      <w:proofErr w:type="spellEnd"/>
      <w:r w:rsidRPr="005007E4">
        <w:rPr>
          <w:sz w:val="22"/>
          <w:szCs w:val="22"/>
        </w:rPr>
        <w:t xml:space="preserve"> </w:t>
      </w:r>
      <w:proofErr w:type="spellStart"/>
      <w:r w:rsidRPr="005007E4">
        <w:rPr>
          <w:sz w:val="22"/>
          <w:szCs w:val="22"/>
        </w:rPr>
        <w:t>зборах</w:t>
      </w:r>
      <w:proofErr w:type="spellEnd"/>
      <w:r w:rsidRPr="005007E4">
        <w:rPr>
          <w:sz w:val="22"/>
          <w:szCs w:val="22"/>
          <w:lang w:val="uk-UA"/>
        </w:rPr>
        <w:t xml:space="preserve"> – 24 година </w:t>
      </w:r>
      <w:r w:rsidR="00D700A6">
        <w:rPr>
          <w:sz w:val="22"/>
          <w:szCs w:val="22"/>
          <w:lang w:val="uk-UA"/>
        </w:rPr>
        <w:t>22</w:t>
      </w:r>
      <w:r w:rsidRPr="005007E4">
        <w:rPr>
          <w:sz w:val="22"/>
          <w:szCs w:val="22"/>
          <w:lang w:val="uk-UA"/>
        </w:rPr>
        <w:t xml:space="preserve"> </w:t>
      </w:r>
      <w:r w:rsidR="000A1D09" w:rsidRPr="005007E4">
        <w:rPr>
          <w:sz w:val="22"/>
          <w:szCs w:val="22"/>
          <w:lang w:val="uk-UA"/>
        </w:rPr>
        <w:t xml:space="preserve">квітня </w:t>
      </w:r>
      <w:r w:rsidRPr="005007E4">
        <w:rPr>
          <w:sz w:val="22"/>
          <w:szCs w:val="22"/>
          <w:lang w:val="uk-UA"/>
        </w:rPr>
        <w:t>20</w:t>
      </w:r>
      <w:r w:rsidR="006973B5">
        <w:rPr>
          <w:sz w:val="22"/>
          <w:szCs w:val="22"/>
          <w:lang w:val="uk-UA"/>
        </w:rPr>
        <w:t>20</w:t>
      </w:r>
      <w:r w:rsidRPr="005007E4">
        <w:rPr>
          <w:sz w:val="22"/>
          <w:szCs w:val="22"/>
          <w:lang w:val="uk-UA"/>
        </w:rPr>
        <w:t xml:space="preserve"> року.</w:t>
      </w:r>
    </w:p>
    <w:p w:rsidR="00E9249F" w:rsidRPr="000B5089" w:rsidRDefault="00E9249F" w:rsidP="00E9249F">
      <w:pPr>
        <w:pStyle w:val="3"/>
        <w:rPr>
          <w:sz w:val="22"/>
          <w:szCs w:val="22"/>
          <w:u w:val="single"/>
          <w:lang w:val="ru-RU"/>
        </w:rPr>
      </w:pPr>
      <w:r w:rsidRPr="005007E4">
        <w:rPr>
          <w:rStyle w:val="rvts0"/>
          <w:sz w:val="22"/>
          <w:szCs w:val="22"/>
        </w:rPr>
        <w:t xml:space="preserve">адреса </w:t>
      </w:r>
      <w:proofErr w:type="spellStart"/>
      <w:r w:rsidRPr="005007E4">
        <w:rPr>
          <w:rStyle w:val="rvts0"/>
          <w:sz w:val="22"/>
          <w:szCs w:val="22"/>
        </w:rPr>
        <w:t>веб-сайту</w:t>
      </w:r>
      <w:proofErr w:type="spellEnd"/>
      <w:r w:rsidRPr="005007E4">
        <w:rPr>
          <w:rStyle w:val="rvts0"/>
          <w:sz w:val="22"/>
          <w:szCs w:val="22"/>
        </w:rPr>
        <w:t>, на якому розміщена інформація з проектом рішень щодо кожного з питань, включених до проекту порядку денного:</w:t>
      </w:r>
      <w:r w:rsidRPr="005007E4">
        <w:rPr>
          <w:b/>
          <w:sz w:val="22"/>
          <w:szCs w:val="22"/>
        </w:rPr>
        <w:t xml:space="preserve"> </w:t>
      </w:r>
      <w:r w:rsidRPr="005007E4">
        <w:rPr>
          <w:sz w:val="22"/>
          <w:szCs w:val="22"/>
          <w:u w:val="single"/>
        </w:rPr>
        <w:t>31381106.infosite.com.ua</w:t>
      </w:r>
    </w:p>
    <w:p w:rsidR="000B5089" w:rsidRDefault="000B5089" w:rsidP="000B5089">
      <w:pPr>
        <w:shd w:val="clear" w:color="auto" w:fill="FFFFFF"/>
        <w:ind w:firstLine="567"/>
        <w:rPr>
          <w:color w:val="000000"/>
          <w:sz w:val="20"/>
          <w:szCs w:val="20"/>
        </w:rPr>
      </w:pPr>
      <w:proofErr w:type="spellStart"/>
      <w:r>
        <w:rPr>
          <w:color w:val="000000"/>
          <w:sz w:val="20"/>
          <w:szCs w:val="20"/>
        </w:rPr>
        <w:t>Загальна</w:t>
      </w:r>
      <w:proofErr w:type="spellEnd"/>
      <w:r>
        <w:rPr>
          <w:color w:val="000000"/>
          <w:sz w:val="20"/>
          <w:szCs w:val="20"/>
        </w:rPr>
        <w:t xml:space="preserve"> </w:t>
      </w:r>
      <w:proofErr w:type="spellStart"/>
      <w:r>
        <w:rPr>
          <w:color w:val="000000"/>
          <w:sz w:val="20"/>
          <w:szCs w:val="20"/>
        </w:rPr>
        <w:t>кількість</w:t>
      </w:r>
      <w:proofErr w:type="spellEnd"/>
      <w:r>
        <w:rPr>
          <w:color w:val="000000"/>
          <w:sz w:val="20"/>
          <w:szCs w:val="20"/>
        </w:rPr>
        <w:t xml:space="preserve"> </w:t>
      </w:r>
      <w:proofErr w:type="spellStart"/>
      <w:r>
        <w:rPr>
          <w:color w:val="000000"/>
          <w:sz w:val="20"/>
          <w:szCs w:val="20"/>
        </w:rPr>
        <w:t>акцій</w:t>
      </w:r>
      <w:proofErr w:type="spellEnd"/>
      <w:r>
        <w:rPr>
          <w:color w:val="000000"/>
          <w:sz w:val="20"/>
          <w:szCs w:val="20"/>
        </w:rPr>
        <w:t xml:space="preserve">  - </w:t>
      </w:r>
      <w:r w:rsidRPr="00F66833">
        <w:rPr>
          <w:color w:val="000000"/>
          <w:sz w:val="20"/>
          <w:szCs w:val="20"/>
        </w:rPr>
        <w:t>9327960</w:t>
      </w:r>
      <w:r>
        <w:rPr>
          <w:color w:val="000000"/>
          <w:sz w:val="20"/>
          <w:szCs w:val="20"/>
        </w:rPr>
        <w:t xml:space="preserve"> штук, </w:t>
      </w:r>
      <w:proofErr w:type="spellStart"/>
      <w:r>
        <w:rPr>
          <w:color w:val="000000"/>
          <w:sz w:val="20"/>
          <w:szCs w:val="20"/>
        </w:rPr>
        <w:t>голосуючих</w:t>
      </w:r>
      <w:proofErr w:type="spellEnd"/>
      <w:r>
        <w:rPr>
          <w:color w:val="000000"/>
          <w:sz w:val="20"/>
          <w:szCs w:val="20"/>
        </w:rPr>
        <w:t xml:space="preserve"> </w:t>
      </w:r>
      <w:proofErr w:type="spellStart"/>
      <w:r>
        <w:rPr>
          <w:color w:val="000000"/>
          <w:sz w:val="20"/>
          <w:szCs w:val="20"/>
        </w:rPr>
        <w:t>акцій</w:t>
      </w:r>
      <w:proofErr w:type="spellEnd"/>
      <w:r>
        <w:rPr>
          <w:color w:val="000000"/>
          <w:sz w:val="20"/>
          <w:szCs w:val="20"/>
        </w:rPr>
        <w:t xml:space="preserve"> – </w:t>
      </w:r>
      <w:r w:rsidRPr="00F66833">
        <w:rPr>
          <w:color w:val="000000"/>
          <w:sz w:val="20"/>
          <w:szCs w:val="20"/>
        </w:rPr>
        <w:t>9327960</w:t>
      </w:r>
      <w:r>
        <w:rPr>
          <w:color w:val="000000"/>
          <w:sz w:val="20"/>
          <w:szCs w:val="20"/>
        </w:rPr>
        <w:t xml:space="preserve"> штук станом на дату </w:t>
      </w:r>
      <w:proofErr w:type="spellStart"/>
      <w:r>
        <w:rPr>
          <w:color w:val="000000"/>
          <w:sz w:val="20"/>
          <w:szCs w:val="20"/>
        </w:rPr>
        <w:t>складання</w:t>
      </w:r>
      <w:proofErr w:type="spellEnd"/>
      <w:r>
        <w:rPr>
          <w:color w:val="000000"/>
          <w:sz w:val="20"/>
          <w:szCs w:val="20"/>
        </w:rPr>
        <w:t xml:space="preserve"> </w:t>
      </w:r>
      <w:proofErr w:type="spellStart"/>
      <w:r>
        <w:rPr>
          <w:color w:val="000000"/>
          <w:sz w:val="20"/>
          <w:szCs w:val="20"/>
        </w:rPr>
        <w:t>переліку</w:t>
      </w:r>
      <w:proofErr w:type="spellEnd"/>
      <w:r>
        <w:rPr>
          <w:color w:val="000000"/>
          <w:sz w:val="20"/>
          <w:szCs w:val="20"/>
        </w:rPr>
        <w:t xml:space="preserve"> </w:t>
      </w:r>
      <w:proofErr w:type="spellStart"/>
      <w:r>
        <w:rPr>
          <w:color w:val="000000"/>
          <w:sz w:val="20"/>
          <w:szCs w:val="20"/>
        </w:rPr>
        <w:t>осіб</w:t>
      </w:r>
      <w:proofErr w:type="spellEnd"/>
      <w:r>
        <w:rPr>
          <w:color w:val="000000"/>
          <w:sz w:val="20"/>
          <w:szCs w:val="20"/>
        </w:rPr>
        <w:t xml:space="preserve">, </w:t>
      </w:r>
      <w:proofErr w:type="spellStart"/>
      <w:r>
        <w:rPr>
          <w:color w:val="000000"/>
          <w:sz w:val="20"/>
          <w:szCs w:val="20"/>
        </w:rPr>
        <w:t>яким</w:t>
      </w:r>
      <w:proofErr w:type="spellEnd"/>
      <w:r>
        <w:rPr>
          <w:color w:val="000000"/>
          <w:sz w:val="20"/>
          <w:szCs w:val="20"/>
        </w:rPr>
        <w:t xml:space="preserve"> </w:t>
      </w:r>
      <w:proofErr w:type="spellStart"/>
      <w:r>
        <w:rPr>
          <w:color w:val="000000"/>
          <w:sz w:val="20"/>
          <w:szCs w:val="20"/>
        </w:rPr>
        <w:t>надсилається</w:t>
      </w:r>
      <w:proofErr w:type="spellEnd"/>
      <w:r>
        <w:rPr>
          <w:color w:val="000000"/>
          <w:sz w:val="20"/>
          <w:szCs w:val="20"/>
        </w:rPr>
        <w:t xml:space="preserve"> </w:t>
      </w:r>
      <w:proofErr w:type="spellStart"/>
      <w:r>
        <w:rPr>
          <w:color w:val="000000"/>
          <w:sz w:val="20"/>
          <w:szCs w:val="20"/>
        </w:rPr>
        <w:t>повідомлення</w:t>
      </w:r>
      <w:proofErr w:type="spellEnd"/>
      <w:r>
        <w:rPr>
          <w:color w:val="000000"/>
          <w:sz w:val="20"/>
          <w:szCs w:val="20"/>
        </w:rPr>
        <w:t xml:space="preserve"> про </w:t>
      </w:r>
      <w:proofErr w:type="spellStart"/>
      <w:r>
        <w:rPr>
          <w:color w:val="000000"/>
          <w:sz w:val="20"/>
          <w:szCs w:val="20"/>
        </w:rPr>
        <w:t>проведення</w:t>
      </w:r>
      <w:proofErr w:type="spellEnd"/>
      <w:r>
        <w:rPr>
          <w:color w:val="000000"/>
          <w:sz w:val="20"/>
          <w:szCs w:val="20"/>
        </w:rPr>
        <w:t xml:space="preserve"> </w:t>
      </w:r>
      <w:proofErr w:type="spellStart"/>
      <w:r>
        <w:rPr>
          <w:color w:val="000000"/>
          <w:sz w:val="20"/>
          <w:szCs w:val="20"/>
        </w:rPr>
        <w:t>загальних</w:t>
      </w:r>
      <w:proofErr w:type="spellEnd"/>
      <w:r>
        <w:rPr>
          <w:color w:val="000000"/>
          <w:sz w:val="20"/>
          <w:szCs w:val="20"/>
        </w:rPr>
        <w:t xml:space="preserve"> </w:t>
      </w:r>
      <w:proofErr w:type="spellStart"/>
      <w:r>
        <w:rPr>
          <w:color w:val="000000"/>
          <w:sz w:val="20"/>
          <w:szCs w:val="20"/>
        </w:rPr>
        <w:t>зборів</w:t>
      </w:r>
      <w:proofErr w:type="spellEnd"/>
      <w:r>
        <w:rPr>
          <w:color w:val="000000"/>
          <w:sz w:val="20"/>
          <w:szCs w:val="20"/>
        </w:rPr>
        <w:t>.</w:t>
      </w:r>
    </w:p>
    <w:p w:rsidR="00E9249F" w:rsidRPr="005007E4" w:rsidRDefault="00E9249F" w:rsidP="00E9249F">
      <w:pPr>
        <w:pStyle w:val="3"/>
        <w:rPr>
          <w:sz w:val="22"/>
          <w:szCs w:val="22"/>
        </w:rPr>
      </w:pPr>
      <w:r w:rsidRPr="005007E4">
        <w:rPr>
          <w:sz w:val="22"/>
          <w:szCs w:val="22"/>
        </w:rPr>
        <w:t>З документами необхідними для прийняття рішень по порядку денному, акціонери мають право ознайомитись в робочі дні тижня з 10 до 14 години за адресою: м. Павлоград, вул.. Шутя-5а. Контактна особа - Зайченко Д.Г., телефон: (05632) 6-40-84.</w:t>
      </w:r>
    </w:p>
    <w:p w:rsidR="005423D3" w:rsidRPr="005007E4" w:rsidRDefault="005423D3">
      <w:pPr>
        <w:ind w:firstLine="708"/>
        <w:rPr>
          <w:sz w:val="22"/>
          <w:szCs w:val="22"/>
          <w:lang w:val="uk-UA"/>
        </w:rPr>
      </w:pPr>
    </w:p>
    <w:p w:rsidR="00041009" w:rsidRPr="005007E4" w:rsidRDefault="005423D3" w:rsidP="00041009">
      <w:pPr>
        <w:rPr>
          <w:b/>
          <w:sz w:val="22"/>
          <w:szCs w:val="22"/>
          <w:lang w:val="uk-UA"/>
        </w:rPr>
      </w:pPr>
      <w:r w:rsidRPr="005007E4">
        <w:rPr>
          <w:sz w:val="22"/>
          <w:szCs w:val="22"/>
          <w:lang w:val="uk-UA"/>
        </w:rPr>
        <w:tab/>
      </w:r>
      <w:r w:rsidR="00041009" w:rsidRPr="005007E4">
        <w:rPr>
          <w:b/>
          <w:sz w:val="22"/>
          <w:szCs w:val="22"/>
          <w:lang w:val="uk-UA"/>
        </w:rPr>
        <w:t>Проект порядку денного:</w:t>
      </w:r>
    </w:p>
    <w:p w:rsidR="00041009" w:rsidRPr="005007E4" w:rsidRDefault="00041009" w:rsidP="00041009">
      <w:pPr>
        <w:numPr>
          <w:ilvl w:val="0"/>
          <w:numId w:val="2"/>
        </w:numPr>
        <w:suppressAutoHyphens/>
        <w:rPr>
          <w:sz w:val="22"/>
          <w:szCs w:val="22"/>
          <w:lang w:val="uk-UA"/>
        </w:rPr>
      </w:pPr>
      <w:r w:rsidRPr="005007E4">
        <w:rPr>
          <w:sz w:val="22"/>
          <w:szCs w:val="22"/>
          <w:lang w:val="uk-UA"/>
        </w:rPr>
        <w:t>Обрання лічильної комісії Загальних зборів Товариства.</w:t>
      </w:r>
    </w:p>
    <w:p w:rsidR="00041009" w:rsidRPr="005007E4" w:rsidRDefault="00041009" w:rsidP="00041009">
      <w:pPr>
        <w:numPr>
          <w:ilvl w:val="0"/>
          <w:numId w:val="2"/>
        </w:numPr>
        <w:suppressAutoHyphens/>
        <w:rPr>
          <w:sz w:val="22"/>
          <w:szCs w:val="22"/>
          <w:lang w:val="uk-UA"/>
        </w:rPr>
      </w:pPr>
      <w:r w:rsidRPr="005007E4">
        <w:rPr>
          <w:sz w:val="22"/>
          <w:szCs w:val="22"/>
          <w:lang w:val="uk-UA"/>
        </w:rPr>
        <w:t>Обрання голови та секретаря Загальних зборів Товариства.</w:t>
      </w:r>
    </w:p>
    <w:p w:rsidR="00041009" w:rsidRPr="005007E4" w:rsidRDefault="00041009" w:rsidP="00041009">
      <w:pPr>
        <w:numPr>
          <w:ilvl w:val="0"/>
          <w:numId w:val="2"/>
        </w:numPr>
        <w:suppressAutoHyphens/>
        <w:rPr>
          <w:sz w:val="22"/>
          <w:szCs w:val="22"/>
          <w:lang w:val="uk-UA"/>
        </w:rPr>
      </w:pPr>
      <w:r w:rsidRPr="005007E4">
        <w:rPr>
          <w:sz w:val="22"/>
          <w:szCs w:val="22"/>
          <w:lang w:val="uk-UA"/>
        </w:rPr>
        <w:t>Звіт Правління Товариства за 201</w:t>
      </w:r>
      <w:r w:rsidR="006973B5">
        <w:rPr>
          <w:sz w:val="22"/>
          <w:szCs w:val="22"/>
          <w:lang w:val="uk-UA"/>
        </w:rPr>
        <w:t>9</w:t>
      </w:r>
      <w:r w:rsidRPr="005007E4">
        <w:rPr>
          <w:sz w:val="22"/>
          <w:szCs w:val="22"/>
          <w:lang w:val="uk-UA"/>
        </w:rPr>
        <w:t xml:space="preserve"> рік та його затвердження.</w:t>
      </w:r>
    </w:p>
    <w:p w:rsidR="00041009" w:rsidRPr="005007E4" w:rsidRDefault="00041009" w:rsidP="00041009">
      <w:pPr>
        <w:numPr>
          <w:ilvl w:val="0"/>
          <w:numId w:val="2"/>
        </w:numPr>
        <w:suppressAutoHyphens/>
        <w:rPr>
          <w:sz w:val="22"/>
          <w:szCs w:val="22"/>
          <w:lang w:val="uk-UA"/>
        </w:rPr>
      </w:pPr>
      <w:r w:rsidRPr="005007E4">
        <w:rPr>
          <w:sz w:val="22"/>
          <w:szCs w:val="22"/>
          <w:lang w:val="uk-UA"/>
        </w:rPr>
        <w:t>Звіт Наглядової Ради Товариства за 201</w:t>
      </w:r>
      <w:r w:rsidR="006973B5">
        <w:rPr>
          <w:sz w:val="22"/>
          <w:szCs w:val="22"/>
          <w:lang w:val="uk-UA"/>
        </w:rPr>
        <w:t>9</w:t>
      </w:r>
      <w:r w:rsidRPr="005007E4">
        <w:rPr>
          <w:sz w:val="22"/>
          <w:szCs w:val="22"/>
          <w:lang w:val="uk-UA"/>
        </w:rPr>
        <w:t xml:space="preserve"> рік та його затвердження.</w:t>
      </w:r>
    </w:p>
    <w:p w:rsidR="00041009" w:rsidRPr="005007E4" w:rsidRDefault="00041009" w:rsidP="00041009">
      <w:pPr>
        <w:numPr>
          <w:ilvl w:val="0"/>
          <w:numId w:val="2"/>
        </w:numPr>
        <w:suppressAutoHyphens/>
        <w:rPr>
          <w:sz w:val="22"/>
          <w:szCs w:val="22"/>
          <w:lang w:val="uk-UA"/>
        </w:rPr>
      </w:pPr>
      <w:r w:rsidRPr="005007E4">
        <w:rPr>
          <w:sz w:val="22"/>
          <w:szCs w:val="22"/>
          <w:lang w:val="uk-UA"/>
        </w:rPr>
        <w:t>Звіт та висновки Ревізійної комісії Товариства 201</w:t>
      </w:r>
      <w:r w:rsidR="006973B5">
        <w:rPr>
          <w:sz w:val="22"/>
          <w:szCs w:val="22"/>
          <w:lang w:val="uk-UA"/>
        </w:rPr>
        <w:t>9</w:t>
      </w:r>
      <w:r w:rsidRPr="005007E4">
        <w:rPr>
          <w:sz w:val="22"/>
          <w:szCs w:val="22"/>
          <w:lang w:val="uk-UA"/>
        </w:rPr>
        <w:t xml:space="preserve"> рік та його затвердження.</w:t>
      </w:r>
    </w:p>
    <w:p w:rsidR="00041009" w:rsidRPr="005007E4" w:rsidRDefault="00041009" w:rsidP="00041009">
      <w:pPr>
        <w:numPr>
          <w:ilvl w:val="0"/>
          <w:numId w:val="2"/>
        </w:numPr>
        <w:suppressAutoHyphens/>
        <w:rPr>
          <w:sz w:val="22"/>
          <w:szCs w:val="22"/>
          <w:lang w:val="uk-UA"/>
        </w:rPr>
      </w:pPr>
      <w:r w:rsidRPr="005007E4">
        <w:rPr>
          <w:sz w:val="22"/>
          <w:szCs w:val="22"/>
          <w:lang w:val="uk-UA"/>
        </w:rPr>
        <w:t>Затвердження річного звіту та балансу Товариства за 201</w:t>
      </w:r>
      <w:r w:rsidR="006973B5">
        <w:rPr>
          <w:sz w:val="22"/>
          <w:szCs w:val="22"/>
          <w:lang w:val="uk-UA"/>
        </w:rPr>
        <w:t>9</w:t>
      </w:r>
      <w:r w:rsidRPr="005007E4">
        <w:rPr>
          <w:sz w:val="22"/>
          <w:szCs w:val="22"/>
          <w:lang w:val="uk-UA"/>
        </w:rPr>
        <w:t xml:space="preserve"> рік.</w:t>
      </w:r>
    </w:p>
    <w:p w:rsidR="00041009" w:rsidRPr="005007E4" w:rsidRDefault="00041009" w:rsidP="00041009">
      <w:pPr>
        <w:numPr>
          <w:ilvl w:val="0"/>
          <w:numId w:val="2"/>
        </w:numPr>
        <w:suppressAutoHyphens/>
        <w:rPr>
          <w:sz w:val="22"/>
          <w:szCs w:val="22"/>
          <w:lang w:val="uk-UA"/>
        </w:rPr>
      </w:pPr>
      <w:r w:rsidRPr="005007E4">
        <w:rPr>
          <w:sz w:val="22"/>
          <w:szCs w:val="22"/>
          <w:lang w:val="uk-UA"/>
        </w:rPr>
        <w:t xml:space="preserve">Розподіл прибутків </w:t>
      </w:r>
      <w:r w:rsidRPr="005007E4">
        <w:rPr>
          <w:sz w:val="22"/>
          <w:szCs w:val="22"/>
        </w:rPr>
        <w:t>(</w:t>
      </w:r>
      <w:proofErr w:type="spellStart"/>
      <w:r w:rsidRPr="005007E4">
        <w:rPr>
          <w:sz w:val="22"/>
          <w:szCs w:val="22"/>
        </w:rPr>
        <w:t>покриття</w:t>
      </w:r>
      <w:proofErr w:type="spellEnd"/>
      <w:r w:rsidRPr="005007E4">
        <w:rPr>
          <w:sz w:val="22"/>
          <w:szCs w:val="22"/>
        </w:rPr>
        <w:t xml:space="preserve"> </w:t>
      </w:r>
      <w:r w:rsidRPr="005007E4">
        <w:rPr>
          <w:sz w:val="22"/>
          <w:szCs w:val="22"/>
          <w:lang w:val="uk-UA"/>
        </w:rPr>
        <w:t>збитків) Товариства за підсумками роботи в 201</w:t>
      </w:r>
      <w:r w:rsidR="006973B5">
        <w:rPr>
          <w:sz w:val="22"/>
          <w:szCs w:val="22"/>
          <w:lang w:val="uk-UA"/>
        </w:rPr>
        <w:t>9</w:t>
      </w:r>
      <w:r w:rsidRPr="005007E4">
        <w:rPr>
          <w:sz w:val="22"/>
          <w:szCs w:val="22"/>
          <w:lang w:val="uk-UA"/>
        </w:rPr>
        <w:t xml:space="preserve"> році.</w:t>
      </w:r>
    </w:p>
    <w:p w:rsidR="004B52DD" w:rsidRPr="004B52DD" w:rsidRDefault="004B52DD" w:rsidP="00041009">
      <w:pPr>
        <w:numPr>
          <w:ilvl w:val="0"/>
          <w:numId w:val="2"/>
        </w:numPr>
        <w:suppressAutoHyphens/>
        <w:rPr>
          <w:sz w:val="22"/>
          <w:szCs w:val="22"/>
          <w:lang w:val="uk-UA"/>
        </w:rPr>
      </w:pPr>
      <w:r w:rsidRPr="006F4F44">
        <w:rPr>
          <w:lang w:val="uk-UA"/>
        </w:rPr>
        <w:t>Про затвердження значних правочинів, які вчинялися  Товариством протягом одного року з моменту прийняття рішення загальними зборами акціонерів.</w:t>
      </w:r>
    </w:p>
    <w:p w:rsidR="00041009" w:rsidRPr="005007E4" w:rsidRDefault="00041009" w:rsidP="00041009">
      <w:pPr>
        <w:numPr>
          <w:ilvl w:val="0"/>
          <w:numId w:val="2"/>
        </w:numPr>
        <w:suppressAutoHyphens/>
        <w:rPr>
          <w:sz w:val="22"/>
          <w:szCs w:val="22"/>
          <w:lang w:val="uk-UA"/>
        </w:rPr>
      </w:pPr>
      <w:r w:rsidRPr="005007E4">
        <w:rPr>
          <w:sz w:val="22"/>
          <w:szCs w:val="22"/>
          <w:lang w:val="uk-UA"/>
        </w:rPr>
        <w:t>Про попереднє надання згоди на вчинення значних правочинів, які вчинятимуться  Товариством протягом не більше як одного року з дати прийняття рішення.</w:t>
      </w:r>
    </w:p>
    <w:p w:rsidR="00041009" w:rsidRPr="005007E4" w:rsidRDefault="00041009" w:rsidP="00041009">
      <w:pPr>
        <w:numPr>
          <w:ilvl w:val="0"/>
          <w:numId w:val="2"/>
        </w:numPr>
        <w:suppressAutoHyphens/>
        <w:rPr>
          <w:sz w:val="22"/>
          <w:szCs w:val="22"/>
          <w:lang w:val="uk-UA"/>
        </w:rPr>
      </w:pPr>
      <w:r w:rsidRPr="005007E4">
        <w:rPr>
          <w:sz w:val="22"/>
          <w:szCs w:val="22"/>
          <w:lang w:val="uk-UA"/>
        </w:rPr>
        <w:t>Про надання повноважень на підписання значних правочинів , які вчинятимуться Товариством протягом не більш як одного року з дати прийняття рішення.</w:t>
      </w:r>
    </w:p>
    <w:p w:rsidR="00041009" w:rsidRPr="008231EB" w:rsidRDefault="00041009" w:rsidP="00041009">
      <w:pPr>
        <w:numPr>
          <w:ilvl w:val="0"/>
          <w:numId w:val="2"/>
        </w:numPr>
        <w:tabs>
          <w:tab w:val="left" w:pos="284"/>
        </w:tabs>
        <w:suppressAutoHyphens/>
        <w:jc w:val="both"/>
        <w:rPr>
          <w:sz w:val="22"/>
          <w:szCs w:val="22"/>
          <w:lang w:val="uk-UA"/>
        </w:rPr>
      </w:pPr>
      <w:r w:rsidRPr="008231EB">
        <w:rPr>
          <w:sz w:val="22"/>
          <w:szCs w:val="22"/>
          <w:lang w:val="uk-UA"/>
        </w:rPr>
        <w:t>Попереднє с</w:t>
      </w:r>
      <w:bookmarkStart w:id="0" w:name="_GoBack"/>
      <w:bookmarkEnd w:id="0"/>
      <w:r w:rsidRPr="008231EB">
        <w:rPr>
          <w:sz w:val="22"/>
          <w:szCs w:val="22"/>
          <w:lang w:val="uk-UA"/>
        </w:rPr>
        <w:t xml:space="preserve">хвалення вчинення </w:t>
      </w:r>
      <w:r w:rsidR="00744AD8" w:rsidRPr="008231EB">
        <w:rPr>
          <w:sz w:val="22"/>
          <w:szCs w:val="22"/>
          <w:lang w:val="uk-UA"/>
        </w:rPr>
        <w:t>Виконавчим органом Товариства, який має право підпису згідно до Статуту</w:t>
      </w:r>
      <w:r w:rsidRPr="008231EB">
        <w:rPr>
          <w:sz w:val="22"/>
          <w:szCs w:val="22"/>
          <w:lang w:val="uk-UA"/>
        </w:rPr>
        <w:t xml:space="preserve"> або іншою уповноваженою особою правочинів від імені Товариства стосовно укладення або зміни будь-яких умов вже укладених договорів позики, застави, іпотеки, поруки з банківськими установами (</w:t>
      </w:r>
      <w:r w:rsidRPr="008231EB">
        <w:rPr>
          <w:bCs/>
          <w:sz w:val="22"/>
          <w:szCs w:val="22"/>
          <w:lang w:val="uk-UA"/>
        </w:rPr>
        <w:t xml:space="preserve">у межах їх сукупної вартості не більше ніж </w:t>
      </w:r>
      <w:r w:rsidR="00E83C94" w:rsidRPr="008231EB">
        <w:rPr>
          <w:bCs/>
          <w:sz w:val="22"/>
          <w:szCs w:val="22"/>
          <w:lang w:val="en-US"/>
        </w:rPr>
        <w:t>4</w:t>
      </w:r>
      <w:r w:rsidRPr="008231EB">
        <w:rPr>
          <w:bCs/>
          <w:sz w:val="22"/>
          <w:szCs w:val="22"/>
          <w:lang w:val="uk-UA"/>
        </w:rPr>
        <w:t>00 000 000,00 (</w:t>
      </w:r>
      <w:r w:rsidR="00E83C94" w:rsidRPr="008231EB">
        <w:rPr>
          <w:bCs/>
          <w:sz w:val="22"/>
          <w:szCs w:val="22"/>
          <w:lang w:val="uk-UA"/>
        </w:rPr>
        <w:t xml:space="preserve">чотириста </w:t>
      </w:r>
      <w:r w:rsidRPr="008231EB">
        <w:rPr>
          <w:bCs/>
          <w:sz w:val="22"/>
          <w:szCs w:val="22"/>
          <w:lang w:val="uk-UA"/>
        </w:rPr>
        <w:t>мільйонів грн.)</w:t>
      </w:r>
      <w:r w:rsidRPr="008231EB">
        <w:rPr>
          <w:sz w:val="22"/>
          <w:szCs w:val="22"/>
          <w:lang w:val="uk-UA"/>
        </w:rPr>
        <w:t xml:space="preserve"> </w:t>
      </w:r>
      <w:r w:rsidRPr="008231EB">
        <w:rPr>
          <w:bCs/>
          <w:sz w:val="22"/>
          <w:szCs w:val="22"/>
          <w:lang w:val="uk-UA"/>
        </w:rPr>
        <w:t>протягом одного року з дати ухвалення цього рішення</w:t>
      </w:r>
      <w:r w:rsidRPr="008231EB">
        <w:rPr>
          <w:sz w:val="22"/>
          <w:szCs w:val="22"/>
          <w:lang w:val="uk-UA"/>
        </w:rPr>
        <w:t xml:space="preserve">. </w:t>
      </w:r>
    </w:p>
    <w:p w:rsidR="00BC4E9F" w:rsidRPr="00BD4F0A" w:rsidRDefault="00927E69" w:rsidP="00BC4E9F">
      <w:pPr>
        <w:numPr>
          <w:ilvl w:val="0"/>
          <w:numId w:val="2"/>
        </w:numPr>
        <w:tabs>
          <w:tab w:val="left" w:pos="284"/>
        </w:tabs>
        <w:suppressAutoHyphens/>
        <w:jc w:val="both"/>
        <w:rPr>
          <w:sz w:val="22"/>
          <w:szCs w:val="22"/>
          <w:lang w:val="uk-UA"/>
        </w:rPr>
      </w:pPr>
      <w:r w:rsidRPr="005007E4">
        <w:rPr>
          <w:sz w:val="22"/>
          <w:szCs w:val="22"/>
          <w:lang w:val="uk-UA"/>
        </w:rPr>
        <w:t xml:space="preserve">Про внесення змін до відомостей про Товариство, які містяться в </w:t>
      </w:r>
      <w:r w:rsidR="00066CD2" w:rsidRPr="005007E4">
        <w:rPr>
          <w:sz w:val="22"/>
          <w:szCs w:val="22"/>
          <w:lang w:val="uk-UA"/>
        </w:rPr>
        <w:t>Є</w:t>
      </w:r>
      <w:r w:rsidR="00066CD2" w:rsidRPr="005007E4">
        <w:rPr>
          <w:sz w:val="22"/>
          <w:szCs w:val="22"/>
        </w:rPr>
        <w:t>дин</w:t>
      </w:r>
      <w:r w:rsidR="00066CD2" w:rsidRPr="005007E4">
        <w:rPr>
          <w:sz w:val="22"/>
          <w:szCs w:val="22"/>
          <w:lang w:val="uk-UA"/>
        </w:rPr>
        <w:t>ому</w:t>
      </w:r>
      <w:r w:rsidR="00066CD2" w:rsidRPr="005007E4">
        <w:rPr>
          <w:sz w:val="22"/>
          <w:szCs w:val="22"/>
        </w:rPr>
        <w:t xml:space="preserve"> </w:t>
      </w:r>
      <w:proofErr w:type="spellStart"/>
      <w:r w:rsidR="00066CD2" w:rsidRPr="005007E4">
        <w:rPr>
          <w:sz w:val="22"/>
          <w:szCs w:val="22"/>
        </w:rPr>
        <w:t>державн</w:t>
      </w:r>
      <w:proofErr w:type="spellEnd"/>
      <w:r w:rsidR="00066CD2" w:rsidRPr="005007E4">
        <w:rPr>
          <w:sz w:val="22"/>
          <w:szCs w:val="22"/>
          <w:lang w:val="uk-UA"/>
        </w:rPr>
        <w:t>ому</w:t>
      </w:r>
      <w:r w:rsidR="00066CD2" w:rsidRPr="005007E4">
        <w:rPr>
          <w:sz w:val="22"/>
          <w:szCs w:val="22"/>
        </w:rPr>
        <w:t xml:space="preserve"> </w:t>
      </w:r>
      <w:proofErr w:type="spellStart"/>
      <w:r w:rsidR="00066CD2" w:rsidRPr="005007E4">
        <w:rPr>
          <w:sz w:val="22"/>
          <w:szCs w:val="22"/>
        </w:rPr>
        <w:t>реєстр</w:t>
      </w:r>
      <w:proofErr w:type="spellEnd"/>
      <w:r w:rsidR="00066CD2" w:rsidRPr="005007E4">
        <w:rPr>
          <w:sz w:val="22"/>
          <w:szCs w:val="22"/>
          <w:lang w:val="uk-UA"/>
        </w:rPr>
        <w:t xml:space="preserve">і </w:t>
      </w:r>
      <w:proofErr w:type="spellStart"/>
      <w:r w:rsidR="00066CD2" w:rsidRPr="005007E4">
        <w:rPr>
          <w:sz w:val="22"/>
          <w:szCs w:val="22"/>
        </w:rPr>
        <w:t>юридичних</w:t>
      </w:r>
      <w:proofErr w:type="spellEnd"/>
      <w:r w:rsidR="00066CD2" w:rsidRPr="005007E4">
        <w:rPr>
          <w:sz w:val="22"/>
          <w:szCs w:val="22"/>
        </w:rPr>
        <w:t xml:space="preserve"> </w:t>
      </w:r>
      <w:proofErr w:type="spellStart"/>
      <w:r w:rsidR="00066CD2" w:rsidRPr="005007E4">
        <w:rPr>
          <w:sz w:val="22"/>
          <w:szCs w:val="22"/>
        </w:rPr>
        <w:t>осіб</w:t>
      </w:r>
      <w:proofErr w:type="spellEnd"/>
      <w:r w:rsidR="00066CD2" w:rsidRPr="005007E4">
        <w:rPr>
          <w:sz w:val="22"/>
          <w:szCs w:val="22"/>
        </w:rPr>
        <w:t xml:space="preserve">, </w:t>
      </w:r>
      <w:proofErr w:type="spellStart"/>
      <w:r w:rsidR="00066CD2" w:rsidRPr="005007E4">
        <w:rPr>
          <w:sz w:val="22"/>
          <w:szCs w:val="22"/>
        </w:rPr>
        <w:t>фізичних</w:t>
      </w:r>
      <w:proofErr w:type="spellEnd"/>
      <w:r w:rsidR="00066CD2" w:rsidRPr="005007E4">
        <w:rPr>
          <w:sz w:val="22"/>
          <w:szCs w:val="22"/>
        </w:rPr>
        <w:t xml:space="preserve"> </w:t>
      </w:r>
      <w:proofErr w:type="spellStart"/>
      <w:r w:rsidR="00066CD2" w:rsidRPr="005007E4">
        <w:rPr>
          <w:sz w:val="22"/>
          <w:szCs w:val="22"/>
        </w:rPr>
        <w:t>осіб-підприємців</w:t>
      </w:r>
      <w:proofErr w:type="spellEnd"/>
      <w:r w:rsidR="00066CD2" w:rsidRPr="005007E4">
        <w:rPr>
          <w:sz w:val="22"/>
          <w:szCs w:val="22"/>
        </w:rPr>
        <w:t xml:space="preserve"> та </w:t>
      </w:r>
      <w:proofErr w:type="spellStart"/>
      <w:r w:rsidR="00066CD2" w:rsidRPr="005007E4">
        <w:rPr>
          <w:sz w:val="22"/>
          <w:szCs w:val="22"/>
        </w:rPr>
        <w:t>громадських</w:t>
      </w:r>
      <w:proofErr w:type="spellEnd"/>
      <w:r w:rsidR="00066CD2" w:rsidRPr="005007E4">
        <w:rPr>
          <w:sz w:val="22"/>
          <w:szCs w:val="22"/>
        </w:rPr>
        <w:t xml:space="preserve"> </w:t>
      </w:r>
      <w:proofErr w:type="spellStart"/>
      <w:r w:rsidR="00066CD2" w:rsidRPr="005007E4">
        <w:rPr>
          <w:sz w:val="22"/>
          <w:szCs w:val="22"/>
        </w:rPr>
        <w:t>формувань</w:t>
      </w:r>
      <w:proofErr w:type="spellEnd"/>
      <w:r w:rsidR="00066CD2" w:rsidRPr="005007E4">
        <w:rPr>
          <w:sz w:val="22"/>
          <w:szCs w:val="22"/>
          <w:lang w:val="uk-UA"/>
        </w:rPr>
        <w:t>.</w:t>
      </w:r>
    </w:p>
    <w:p w:rsidR="00BD4F0A" w:rsidRPr="005007E4" w:rsidRDefault="00BD4F0A" w:rsidP="00BD4F0A">
      <w:pPr>
        <w:numPr>
          <w:ilvl w:val="0"/>
          <w:numId w:val="2"/>
        </w:numPr>
        <w:tabs>
          <w:tab w:val="left" w:pos="284"/>
        </w:tabs>
        <w:suppressAutoHyphens/>
        <w:jc w:val="both"/>
        <w:rPr>
          <w:sz w:val="22"/>
          <w:szCs w:val="22"/>
          <w:lang w:val="uk-UA"/>
        </w:rPr>
      </w:pPr>
      <w:r w:rsidRPr="005007E4">
        <w:rPr>
          <w:bCs/>
          <w:color w:val="000000"/>
          <w:sz w:val="22"/>
          <w:szCs w:val="22"/>
        </w:rPr>
        <w:t xml:space="preserve">Про </w:t>
      </w:r>
      <w:proofErr w:type="spellStart"/>
      <w:r w:rsidRPr="005007E4">
        <w:rPr>
          <w:bCs/>
          <w:color w:val="000000"/>
          <w:sz w:val="22"/>
          <w:szCs w:val="22"/>
        </w:rPr>
        <w:t>надання</w:t>
      </w:r>
      <w:proofErr w:type="spellEnd"/>
      <w:r w:rsidRPr="005007E4">
        <w:rPr>
          <w:bCs/>
          <w:color w:val="000000"/>
          <w:sz w:val="22"/>
          <w:szCs w:val="22"/>
        </w:rPr>
        <w:t xml:space="preserve"> </w:t>
      </w:r>
      <w:proofErr w:type="spellStart"/>
      <w:r w:rsidRPr="005007E4">
        <w:rPr>
          <w:bCs/>
          <w:color w:val="000000"/>
          <w:sz w:val="22"/>
          <w:szCs w:val="22"/>
        </w:rPr>
        <w:t>згоди</w:t>
      </w:r>
      <w:proofErr w:type="spellEnd"/>
      <w:r w:rsidRPr="005007E4">
        <w:rPr>
          <w:bCs/>
          <w:color w:val="000000"/>
          <w:sz w:val="22"/>
          <w:szCs w:val="22"/>
        </w:rPr>
        <w:t xml:space="preserve"> </w:t>
      </w:r>
      <w:r w:rsidRPr="005007E4">
        <w:rPr>
          <w:bCs/>
          <w:color w:val="000000"/>
          <w:sz w:val="22"/>
          <w:szCs w:val="22"/>
          <w:lang w:val="uk-UA"/>
        </w:rPr>
        <w:t>на відчуження корпоративних прав Товариства з обмеженою відповідальністю «</w:t>
      </w:r>
      <w:proofErr w:type="spellStart"/>
      <w:r w:rsidRPr="005007E4">
        <w:rPr>
          <w:bCs/>
          <w:color w:val="000000"/>
          <w:sz w:val="22"/>
          <w:szCs w:val="22"/>
          <w:lang w:val="uk-UA"/>
        </w:rPr>
        <w:t>Павлоградпродхліб</w:t>
      </w:r>
      <w:proofErr w:type="spellEnd"/>
      <w:r w:rsidRPr="005007E4">
        <w:rPr>
          <w:bCs/>
          <w:color w:val="000000"/>
          <w:sz w:val="22"/>
          <w:szCs w:val="22"/>
          <w:lang w:val="uk-UA"/>
        </w:rPr>
        <w:t xml:space="preserve">», та </w:t>
      </w:r>
      <w:r w:rsidRPr="005007E4">
        <w:rPr>
          <w:sz w:val="22"/>
          <w:szCs w:val="22"/>
          <w:lang w:val="uk-UA"/>
        </w:rPr>
        <w:t>надання повноважень на укладання правочину щодо їх відчуження.</w:t>
      </w:r>
    </w:p>
    <w:p w:rsidR="00BD4F0A" w:rsidRPr="005007E4" w:rsidRDefault="003E243C" w:rsidP="00BC4E9F">
      <w:pPr>
        <w:numPr>
          <w:ilvl w:val="0"/>
          <w:numId w:val="2"/>
        </w:numPr>
        <w:tabs>
          <w:tab w:val="left" w:pos="284"/>
        </w:tabs>
        <w:suppressAutoHyphens/>
        <w:jc w:val="both"/>
        <w:rPr>
          <w:sz w:val="22"/>
          <w:szCs w:val="22"/>
          <w:lang w:val="uk-UA"/>
        </w:rPr>
      </w:pPr>
      <w:r>
        <w:rPr>
          <w:color w:val="000000"/>
        </w:rPr>
        <w:t>В</w:t>
      </w:r>
      <w:proofErr w:type="spellStart"/>
      <w:r>
        <w:rPr>
          <w:color w:val="000000"/>
          <w:lang w:val="uk-UA"/>
        </w:rPr>
        <w:t>изначення</w:t>
      </w:r>
      <w:proofErr w:type="spellEnd"/>
      <w:r>
        <w:rPr>
          <w:color w:val="000000"/>
          <w:lang w:val="uk-UA"/>
        </w:rPr>
        <w:t xml:space="preserve"> особи, яка буде представляти інтереси </w:t>
      </w:r>
      <w:proofErr w:type="spellStart"/>
      <w:r>
        <w:rPr>
          <w:color w:val="000000"/>
          <w:lang w:val="uk-UA"/>
        </w:rPr>
        <w:t>ПрАТ</w:t>
      </w:r>
      <w:proofErr w:type="spellEnd"/>
      <w:r>
        <w:rPr>
          <w:color w:val="000000"/>
          <w:lang w:val="uk-UA"/>
        </w:rPr>
        <w:t xml:space="preserve"> «Павлоградхліб» на Загальних зборах Товариства з обмеженою відповідальністю «</w:t>
      </w:r>
      <w:proofErr w:type="spellStart"/>
      <w:r>
        <w:rPr>
          <w:color w:val="000000"/>
          <w:lang w:val="uk-UA"/>
        </w:rPr>
        <w:t>Павлоградпродхліб</w:t>
      </w:r>
      <w:proofErr w:type="spellEnd"/>
      <w:r>
        <w:rPr>
          <w:color w:val="000000"/>
          <w:lang w:val="uk-UA"/>
        </w:rPr>
        <w:t xml:space="preserve">» як учасника, відповідно до вимог ЗУ «Про товариства з обмеженою та додатковою відповідальністю», а також повноважень на підписання довіреності від </w:t>
      </w:r>
      <w:proofErr w:type="spellStart"/>
      <w:r>
        <w:rPr>
          <w:color w:val="000000"/>
          <w:lang w:val="uk-UA"/>
        </w:rPr>
        <w:t>ПрАТ</w:t>
      </w:r>
      <w:proofErr w:type="spellEnd"/>
      <w:r>
        <w:rPr>
          <w:color w:val="000000"/>
          <w:lang w:val="uk-UA"/>
        </w:rPr>
        <w:t xml:space="preserve"> «</w:t>
      </w:r>
      <w:r w:rsidR="00401F6E">
        <w:rPr>
          <w:color w:val="000000"/>
          <w:lang w:val="uk-UA"/>
        </w:rPr>
        <w:t>Павлоградхліб</w:t>
      </w:r>
      <w:r>
        <w:rPr>
          <w:color w:val="000000"/>
          <w:lang w:val="uk-UA"/>
        </w:rPr>
        <w:t xml:space="preserve">» на представництво </w:t>
      </w:r>
      <w:r>
        <w:rPr>
          <w:color w:val="000000"/>
          <w:shd w:val="clear" w:color="auto" w:fill="FFFFFF"/>
          <w:lang w:val="uk-UA"/>
        </w:rPr>
        <w:t>для участі у загальних зборах учасників</w:t>
      </w:r>
      <w:r>
        <w:rPr>
          <w:color w:val="000000"/>
          <w:lang w:val="uk-UA"/>
        </w:rPr>
        <w:t>  Товариства з обмеженою відповідальністю «</w:t>
      </w:r>
      <w:proofErr w:type="spellStart"/>
      <w:r w:rsidR="00401F6E">
        <w:rPr>
          <w:color w:val="000000"/>
          <w:lang w:val="uk-UA"/>
        </w:rPr>
        <w:t>Павлоградпродхліб</w:t>
      </w:r>
      <w:proofErr w:type="spellEnd"/>
      <w:r>
        <w:rPr>
          <w:color w:val="000000"/>
          <w:lang w:val="uk-UA"/>
        </w:rPr>
        <w:t xml:space="preserve">» </w:t>
      </w:r>
      <w:proofErr w:type="spellStart"/>
      <w:r>
        <w:rPr>
          <w:color w:val="000000"/>
          <w:shd w:val="clear" w:color="auto" w:fill="FFFFFF"/>
        </w:rPr>
        <w:t>з</w:t>
      </w:r>
      <w:proofErr w:type="spellEnd"/>
      <w:r>
        <w:rPr>
          <w:color w:val="000000"/>
          <w:shd w:val="clear" w:color="auto" w:fill="FFFFFF"/>
        </w:rPr>
        <w:t xml:space="preserve"> </w:t>
      </w:r>
      <w:r>
        <w:rPr>
          <w:color w:val="000000"/>
          <w:shd w:val="clear" w:color="auto" w:fill="FFFFFF"/>
          <w:lang w:val="uk-UA"/>
        </w:rPr>
        <w:t xml:space="preserve">наділенням повноважень учасника товариства, </w:t>
      </w:r>
      <w:r>
        <w:rPr>
          <w:color w:val="000000"/>
          <w:shd w:val="clear" w:color="auto" w:fill="FFFFFF"/>
        </w:rPr>
        <w:t xml:space="preserve">правом </w:t>
      </w:r>
      <w:proofErr w:type="spellStart"/>
      <w:r>
        <w:rPr>
          <w:color w:val="000000"/>
          <w:shd w:val="clear" w:color="auto" w:fill="FFFFFF"/>
        </w:rPr>
        <w:t>голосування</w:t>
      </w:r>
      <w:proofErr w:type="spellEnd"/>
      <w:r>
        <w:rPr>
          <w:color w:val="000000"/>
          <w:shd w:val="clear" w:color="auto" w:fill="FFFFFF"/>
        </w:rPr>
        <w:t xml:space="preserve"> по </w:t>
      </w:r>
      <w:proofErr w:type="spellStart"/>
      <w:r>
        <w:rPr>
          <w:color w:val="000000"/>
          <w:shd w:val="clear" w:color="auto" w:fill="FFFFFF"/>
        </w:rPr>
        <w:t>всім</w:t>
      </w:r>
      <w:proofErr w:type="spellEnd"/>
      <w:r>
        <w:rPr>
          <w:color w:val="000000"/>
          <w:shd w:val="clear" w:color="auto" w:fill="FFFFFF"/>
        </w:rPr>
        <w:t xml:space="preserve"> </w:t>
      </w:r>
      <w:proofErr w:type="spellStart"/>
      <w:r>
        <w:rPr>
          <w:color w:val="000000"/>
          <w:shd w:val="clear" w:color="auto" w:fill="FFFFFF"/>
        </w:rPr>
        <w:t>питанням</w:t>
      </w:r>
      <w:proofErr w:type="spellEnd"/>
      <w:r>
        <w:rPr>
          <w:color w:val="000000"/>
          <w:shd w:val="clear" w:color="auto" w:fill="FFFFFF"/>
        </w:rPr>
        <w:t xml:space="preserve"> порядку денного</w:t>
      </w:r>
    </w:p>
    <w:p w:rsidR="00066CD2" w:rsidRPr="005007E4" w:rsidRDefault="00066CD2" w:rsidP="00066CD2">
      <w:pPr>
        <w:tabs>
          <w:tab w:val="left" w:pos="284"/>
        </w:tabs>
        <w:suppressAutoHyphens/>
        <w:ind w:left="360"/>
        <w:jc w:val="both"/>
        <w:rPr>
          <w:sz w:val="22"/>
          <w:szCs w:val="22"/>
          <w:lang w:val="uk-UA"/>
        </w:rPr>
      </w:pPr>
    </w:p>
    <w:p w:rsidR="00E9249F" w:rsidRPr="005007E4" w:rsidRDefault="00E9249F" w:rsidP="00E9249F">
      <w:pPr>
        <w:pStyle w:val="3"/>
        <w:rPr>
          <w:b/>
          <w:sz w:val="22"/>
          <w:szCs w:val="22"/>
          <w:u w:val="single"/>
        </w:rPr>
      </w:pPr>
      <w:r w:rsidRPr="005007E4">
        <w:rPr>
          <w:b/>
          <w:sz w:val="22"/>
          <w:szCs w:val="22"/>
          <w:u w:val="single"/>
        </w:rPr>
        <w:t>Проекти рішень по питанням проекту порядку денного:</w:t>
      </w:r>
    </w:p>
    <w:p w:rsidR="00041009" w:rsidRPr="005007E4" w:rsidRDefault="00041009" w:rsidP="00041009">
      <w:pPr>
        <w:numPr>
          <w:ilvl w:val="0"/>
          <w:numId w:val="4"/>
        </w:numPr>
        <w:tabs>
          <w:tab w:val="clear" w:pos="720"/>
          <w:tab w:val="num" w:pos="360"/>
        </w:tabs>
        <w:ind w:hanging="720"/>
        <w:jc w:val="both"/>
        <w:rPr>
          <w:sz w:val="22"/>
          <w:szCs w:val="22"/>
          <w:lang w:val="uk-UA"/>
        </w:rPr>
      </w:pPr>
      <w:r w:rsidRPr="005007E4">
        <w:rPr>
          <w:sz w:val="22"/>
          <w:szCs w:val="22"/>
          <w:lang w:val="uk-UA"/>
        </w:rPr>
        <w:t xml:space="preserve">Обрати лічильну комісію в складі Борисенко Д.В., </w:t>
      </w:r>
      <w:proofErr w:type="spellStart"/>
      <w:r w:rsidRPr="005007E4">
        <w:rPr>
          <w:sz w:val="22"/>
          <w:szCs w:val="22"/>
          <w:lang w:val="uk-UA"/>
        </w:rPr>
        <w:t>Нищета</w:t>
      </w:r>
      <w:proofErr w:type="spellEnd"/>
      <w:r w:rsidRPr="005007E4">
        <w:rPr>
          <w:sz w:val="22"/>
          <w:szCs w:val="22"/>
          <w:lang w:val="uk-UA"/>
        </w:rPr>
        <w:t xml:space="preserve"> Н.І., </w:t>
      </w:r>
      <w:proofErr w:type="spellStart"/>
      <w:r w:rsidRPr="005007E4">
        <w:rPr>
          <w:sz w:val="22"/>
          <w:szCs w:val="22"/>
          <w:lang w:val="uk-UA"/>
        </w:rPr>
        <w:t>Явтушенко</w:t>
      </w:r>
      <w:proofErr w:type="spellEnd"/>
      <w:r w:rsidRPr="005007E4">
        <w:rPr>
          <w:sz w:val="22"/>
          <w:szCs w:val="22"/>
          <w:lang w:val="uk-UA"/>
        </w:rPr>
        <w:t xml:space="preserve"> В.Ю.</w:t>
      </w:r>
    </w:p>
    <w:p w:rsidR="00041009" w:rsidRPr="005007E4" w:rsidRDefault="00041009" w:rsidP="00041009">
      <w:pPr>
        <w:numPr>
          <w:ilvl w:val="0"/>
          <w:numId w:val="4"/>
        </w:numPr>
        <w:tabs>
          <w:tab w:val="num" w:pos="360"/>
        </w:tabs>
        <w:ind w:left="360"/>
        <w:rPr>
          <w:sz w:val="22"/>
          <w:szCs w:val="22"/>
          <w:lang w:val="uk-UA"/>
        </w:rPr>
      </w:pPr>
      <w:r w:rsidRPr="005007E4">
        <w:rPr>
          <w:sz w:val="22"/>
          <w:szCs w:val="22"/>
          <w:lang w:val="uk-UA"/>
        </w:rPr>
        <w:t xml:space="preserve">Обрати головою зборів </w:t>
      </w:r>
      <w:proofErr w:type="spellStart"/>
      <w:r w:rsidRPr="005007E4">
        <w:rPr>
          <w:sz w:val="22"/>
          <w:szCs w:val="22"/>
          <w:lang w:val="uk-UA"/>
        </w:rPr>
        <w:t>Зайченка</w:t>
      </w:r>
      <w:proofErr w:type="spellEnd"/>
      <w:r w:rsidRPr="005007E4">
        <w:rPr>
          <w:sz w:val="22"/>
          <w:szCs w:val="22"/>
          <w:lang w:val="uk-UA"/>
        </w:rPr>
        <w:t xml:space="preserve"> Д.Г. секретарем – Савельєву Л.П.</w:t>
      </w:r>
    </w:p>
    <w:p w:rsidR="00041009" w:rsidRPr="005007E4" w:rsidRDefault="00041009" w:rsidP="00041009">
      <w:pPr>
        <w:numPr>
          <w:ilvl w:val="0"/>
          <w:numId w:val="4"/>
        </w:numPr>
        <w:tabs>
          <w:tab w:val="num" w:pos="360"/>
        </w:tabs>
        <w:ind w:left="360"/>
        <w:rPr>
          <w:sz w:val="22"/>
          <w:szCs w:val="22"/>
          <w:lang w:val="uk-UA"/>
        </w:rPr>
      </w:pPr>
      <w:r w:rsidRPr="005007E4">
        <w:rPr>
          <w:sz w:val="22"/>
          <w:szCs w:val="22"/>
          <w:lang w:val="uk-UA"/>
        </w:rPr>
        <w:t>Затвердити звіт Правління Товариства за 201</w:t>
      </w:r>
      <w:r w:rsidR="00FA7F4C">
        <w:rPr>
          <w:sz w:val="22"/>
          <w:szCs w:val="22"/>
          <w:lang w:val="uk-UA"/>
        </w:rPr>
        <w:t>9</w:t>
      </w:r>
      <w:r w:rsidRPr="005007E4">
        <w:rPr>
          <w:sz w:val="22"/>
          <w:szCs w:val="22"/>
          <w:lang w:val="uk-UA"/>
        </w:rPr>
        <w:t xml:space="preserve"> рік</w:t>
      </w:r>
    </w:p>
    <w:p w:rsidR="00041009" w:rsidRPr="005007E4" w:rsidRDefault="00041009" w:rsidP="00041009">
      <w:pPr>
        <w:numPr>
          <w:ilvl w:val="0"/>
          <w:numId w:val="4"/>
        </w:numPr>
        <w:tabs>
          <w:tab w:val="num" w:pos="360"/>
        </w:tabs>
        <w:ind w:left="360"/>
        <w:rPr>
          <w:sz w:val="22"/>
          <w:szCs w:val="22"/>
          <w:lang w:val="uk-UA"/>
        </w:rPr>
      </w:pPr>
      <w:r w:rsidRPr="005007E4">
        <w:rPr>
          <w:sz w:val="22"/>
          <w:szCs w:val="22"/>
          <w:lang w:val="uk-UA"/>
        </w:rPr>
        <w:t>Затвердити звіт Наглядової ради Товариства за 201</w:t>
      </w:r>
      <w:r w:rsidR="00FA7F4C">
        <w:rPr>
          <w:sz w:val="22"/>
          <w:szCs w:val="22"/>
          <w:lang w:val="uk-UA"/>
        </w:rPr>
        <w:t>9</w:t>
      </w:r>
      <w:r w:rsidRPr="005007E4">
        <w:rPr>
          <w:sz w:val="22"/>
          <w:szCs w:val="22"/>
          <w:lang w:val="uk-UA"/>
        </w:rPr>
        <w:t xml:space="preserve"> рік</w:t>
      </w:r>
    </w:p>
    <w:p w:rsidR="00041009" w:rsidRPr="005007E4" w:rsidRDefault="00041009" w:rsidP="00041009">
      <w:pPr>
        <w:numPr>
          <w:ilvl w:val="0"/>
          <w:numId w:val="4"/>
        </w:numPr>
        <w:tabs>
          <w:tab w:val="num" w:pos="360"/>
        </w:tabs>
        <w:ind w:left="360"/>
        <w:rPr>
          <w:sz w:val="22"/>
          <w:szCs w:val="22"/>
          <w:lang w:val="uk-UA"/>
        </w:rPr>
      </w:pPr>
      <w:r w:rsidRPr="005007E4">
        <w:rPr>
          <w:sz w:val="22"/>
          <w:szCs w:val="22"/>
          <w:lang w:val="uk-UA"/>
        </w:rPr>
        <w:t>Затвердити звіт Ревізійної комісії за 201</w:t>
      </w:r>
      <w:r w:rsidR="00FA7F4C">
        <w:rPr>
          <w:sz w:val="22"/>
          <w:szCs w:val="22"/>
          <w:lang w:val="uk-UA"/>
        </w:rPr>
        <w:t>9</w:t>
      </w:r>
      <w:r w:rsidRPr="005007E4">
        <w:rPr>
          <w:sz w:val="22"/>
          <w:szCs w:val="22"/>
          <w:lang w:val="uk-UA"/>
        </w:rPr>
        <w:t xml:space="preserve"> рік</w:t>
      </w:r>
    </w:p>
    <w:p w:rsidR="00041009" w:rsidRPr="005007E4" w:rsidRDefault="00041009" w:rsidP="00041009">
      <w:pPr>
        <w:numPr>
          <w:ilvl w:val="0"/>
          <w:numId w:val="4"/>
        </w:numPr>
        <w:tabs>
          <w:tab w:val="num" w:pos="360"/>
        </w:tabs>
        <w:ind w:left="360"/>
        <w:rPr>
          <w:sz w:val="22"/>
          <w:szCs w:val="22"/>
          <w:lang w:val="uk-UA"/>
        </w:rPr>
      </w:pPr>
      <w:r w:rsidRPr="005007E4">
        <w:rPr>
          <w:sz w:val="22"/>
          <w:szCs w:val="22"/>
          <w:lang w:val="uk-UA"/>
        </w:rPr>
        <w:t>Затвердити річний звіт Товариства за 201</w:t>
      </w:r>
      <w:r w:rsidR="00FA7F4C">
        <w:rPr>
          <w:sz w:val="22"/>
          <w:szCs w:val="22"/>
          <w:lang w:val="uk-UA"/>
        </w:rPr>
        <w:t>9</w:t>
      </w:r>
      <w:r w:rsidRPr="005007E4">
        <w:rPr>
          <w:sz w:val="22"/>
          <w:szCs w:val="22"/>
          <w:lang w:val="uk-UA"/>
        </w:rPr>
        <w:t xml:space="preserve"> рік</w:t>
      </w:r>
    </w:p>
    <w:p w:rsidR="00041009" w:rsidRPr="005007E4" w:rsidRDefault="00041009" w:rsidP="00041009">
      <w:pPr>
        <w:numPr>
          <w:ilvl w:val="0"/>
          <w:numId w:val="4"/>
        </w:numPr>
        <w:tabs>
          <w:tab w:val="num" w:pos="360"/>
        </w:tabs>
        <w:ind w:left="360"/>
        <w:rPr>
          <w:sz w:val="22"/>
          <w:szCs w:val="22"/>
          <w:lang w:val="uk-UA"/>
        </w:rPr>
      </w:pPr>
      <w:r w:rsidRPr="005007E4">
        <w:rPr>
          <w:sz w:val="22"/>
          <w:szCs w:val="22"/>
          <w:lang w:val="uk-UA"/>
        </w:rPr>
        <w:t>У зв’язку з відсутністю прибутків – зняти з порядку денного дане питання.</w:t>
      </w:r>
    </w:p>
    <w:p w:rsidR="00041009" w:rsidRPr="005007E4" w:rsidRDefault="00041009" w:rsidP="00B12CC4">
      <w:pPr>
        <w:numPr>
          <w:ilvl w:val="0"/>
          <w:numId w:val="4"/>
        </w:numPr>
        <w:tabs>
          <w:tab w:val="clear" w:pos="720"/>
          <w:tab w:val="num" w:pos="0"/>
          <w:tab w:val="left" w:pos="360"/>
        </w:tabs>
        <w:suppressAutoHyphens/>
        <w:ind w:left="0" w:firstLine="0"/>
        <w:jc w:val="both"/>
        <w:rPr>
          <w:sz w:val="22"/>
          <w:szCs w:val="22"/>
          <w:lang w:val="uk-UA"/>
        </w:rPr>
      </w:pPr>
      <w:r w:rsidRPr="005007E4">
        <w:rPr>
          <w:sz w:val="22"/>
          <w:szCs w:val="22"/>
          <w:lang w:val="en-US"/>
        </w:rPr>
        <w:t>C</w:t>
      </w:r>
      <w:r w:rsidRPr="005007E4">
        <w:rPr>
          <w:sz w:val="22"/>
          <w:szCs w:val="22"/>
          <w:lang w:val="uk-UA"/>
        </w:rPr>
        <w:t>хвалити (затвердити) значні правочини які вчинялися Товариством протягом одного року з моменту прийняття рішення  загальними зборами акціонерів, а саме:</w:t>
      </w:r>
    </w:p>
    <w:p w:rsidR="00041009" w:rsidRPr="005007E4" w:rsidRDefault="00041009" w:rsidP="00B12CC4">
      <w:pPr>
        <w:tabs>
          <w:tab w:val="left" w:pos="360"/>
        </w:tabs>
        <w:suppressAutoHyphens/>
        <w:jc w:val="both"/>
        <w:rPr>
          <w:sz w:val="22"/>
          <w:szCs w:val="22"/>
          <w:lang w:val="uk-UA"/>
        </w:rPr>
      </w:pPr>
      <w:r w:rsidRPr="005007E4">
        <w:rPr>
          <w:sz w:val="22"/>
          <w:szCs w:val="22"/>
          <w:lang w:val="uk-UA"/>
        </w:rPr>
        <w:t>-  Договір поставки з Т</w:t>
      </w:r>
      <w:r w:rsidRPr="005007E4">
        <w:rPr>
          <w:sz w:val="22"/>
          <w:szCs w:val="22"/>
        </w:rPr>
        <w:t xml:space="preserve">ОВ "АТБ-МАРКЕТ"  № </w:t>
      </w:r>
      <w:proofErr w:type="spellStart"/>
      <w:r w:rsidRPr="005007E4">
        <w:rPr>
          <w:sz w:val="22"/>
          <w:szCs w:val="22"/>
          <w:lang w:val="uk-UA"/>
        </w:rPr>
        <w:t>П-</w:t>
      </w:r>
      <w:proofErr w:type="spellEnd"/>
      <w:r w:rsidRPr="005007E4">
        <w:rPr>
          <w:sz w:val="22"/>
          <w:szCs w:val="22"/>
        </w:rPr>
        <w:t xml:space="preserve">37086 </w:t>
      </w:r>
      <w:proofErr w:type="spellStart"/>
      <w:r w:rsidRPr="005007E4">
        <w:rPr>
          <w:sz w:val="22"/>
          <w:szCs w:val="22"/>
        </w:rPr>
        <w:t>від</w:t>
      </w:r>
      <w:proofErr w:type="spellEnd"/>
      <w:r w:rsidRPr="005007E4">
        <w:rPr>
          <w:sz w:val="22"/>
          <w:szCs w:val="22"/>
        </w:rPr>
        <w:t xml:space="preserve"> 01.01.201</w:t>
      </w:r>
      <w:r w:rsidR="001667F9">
        <w:rPr>
          <w:sz w:val="22"/>
          <w:szCs w:val="22"/>
          <w:lang w:val="uk-UA"/>
        </w:rPr>
        <w:t>9</w:t>
      </w:r>
      <w:r w:rsidRPr="005007E4">
        <w:rPr>
          <w:sz w:val="22"/>
          <w:szCs w:val="22"/>
          <w:lang w:val="uk-UA"/>
        </w:rPr>
        <w:t xml:space="preserve">р. та договір </w:t>
      </w:r>
      <w:r w:rsidRPr="005007E4">
        <w:rPr>
          <w:sz w:val="22"/>
          <w:szCs w:val="22"/>
        </w:rPr>
        <w:t xml:space="preserve">№ </w:t>
      </w:r>
      <w:proofErr w:type="spellStart"/>
      <w:r w:rsidRPr="005007E4">
        <w:rPr>
          <w:sz w:val="22"/>
          <w:szCs w:val="22"/>
          <w:lang w:val="uk-UA"/>
        </w:rPr>
        <w:t>П-</w:t>
      </w:r>
      <w:proofErr w:type="spellEnd"/>
      <w:r w:rsidRPr="005007E4">
        <w:rPr>
          <w:sz w:val="22"/>
          <w:szCs w:val="22"/>
        </w:rPr>
        <w:t xml:space="preserve">37086 </w:t>
      </w:r>
      <w:proofErr w:type="spellStart"/>
      <w:r w:rsidRPr="005007E4">
        <w:rPr>
          <w:sz w:val="22"/>
          <w:szCs w:val="22"/>
        </w:rPr>
        <w:t>від</w:t>
      </w:r>
      <w:proofErr w:type="spellEnd"/>
      <w:r w:rsidRPr="005007E4">
        <w:rPr>
          <w:sz w:val="22"/>
          <w:szCs w:val="22"/>
        </w:rPr>
        <w:t xml:space="preserve"> 01.01.20</w:t>
      </w:r>
      <w:r w:rsidR="001667F9">
        <w:rPr>
          <w:sz w:val="22"/>
          <w:szCs w:val="22"/>
          <w:lang w:val="uk-UA"/>
        </w:rPr>
        <w:t>20</w:t>
      </w:r>
      <w:r w:rsidRPr="005007E4">
        <w:rPr>
          <w:sz w:val="22"/>
          <w:szCs w:val="22"/>
          <w:lang w:val="uk-UA"/>
        </w:rPr>
        <w:t>р.</w:t>
      </w:r>
    </w:p>
    <w:p w:rsidR="00041009" w:rsidRPr="005007E4" w:rsidRDefault="001667F9" w:rsidP="00B12CC4">
      <w:pPr>
        <w:tabs>
          <w:tab w:val="left" w:pos="360"/>
        </w:tabs>
        <w:suppressAutoHyphens/>
        <w:jc w:val="both"/>
        <w:rPr>
          <w:sz w:val="22"/>
          <w:szCs w:val="22"/>
          <w:lang w:val="uk-UA"/>
        </w:rPr>
      </w:pPr>
      <w:r>
        <w:rPr>
          <w:sz w:val="22"/>
          <w:szCs w:val="22"/>
          <w:lang w:val="uk-UA"/>
        </w:rPr>
        <w:t>9</w:t>
      </w:r>
      <w:r w:rsidR="00041009" w:rsidRPr="005007E4">
        <w:rPr>
          <w:sz w:val="22"/>
          <w:szCs w:val="22"/>
          <w:lang w:val="uk-UA"/>
        </w:rPr>
        <w:t>. Попередньо надати згоду на вчинення значних правочинів, які вчинятимуться  Товариством протягом не більше як одного року з дати прийняття рішення, а саме:</w:t>
      </w:r>
    </w:p>
    <w:p w:rsidR="00041009" w:rsidRPr="005007E4" w:rsidRDefault="00041009" w:rsidP="00B12CC4">
      <w:pPr>
        <w:numPr>
          <w:ilvl w:val="0"/>
          <w:numId w:val="5"/>
        </w:numPr>
        <w:tabs>
          <w:tab w:val="clear" w:pos="720"/>
          <w:tab w:val="num" w:pos="360"/>
        </w:tabs>
        <w:suppressAutoHyphens/>
        <w:ind w:hanging="720"/>
        <w:jc w:val="both"/>
        <w:rPr>
          <w:sz w:val="22"/>
          <w:szCs w:val="22"/>
          <w:lang w:val="uk-UA"/>
        </w:rPr>
      </w:pPr>
      <w:r w:rsidRPr="005007E4">
        <w:rPr>
          <w:sz w:val="22"/>
          <w:szCs w:val="22"/>
          <w:lang w:val="uk-UA"/>
        </w:rPr>
        <w:t>продаж продукції власного виробництва на суму що не перевищує 100 000 000,00грн.</w:t>
      </w:r>
    </w:p>
    <w:p w:rsidR="00041009" w:rsidRPr="005007E4" w:rsidRDefault="00041009" w:rsidP="00B12CC4">
      <w:pPr>
        <w:numPr>
          <w:ilvl w:val="0"/>
          <w:numId w:val="5"/>
        </w:numPr>
        <w:tabs>
          <w:tab w:val="clear" w:pos="720"/>
          <w:tab w:val="num" w:pos="360"/>
        </w:tabs>
        <w:suppressAutoHyphens/>
        <w:ind w:left="360"/>
        <w:jc w:val="both"/>
        <w:rPr>
          <w:sz w:val="22"/>
          <w:szCs w:val="22"/>
          <w:lang w:val="uk-UA"/>
        </w:rPr>
      </w:pPr>
      <w:r w:rsidRPr="005007E4">
        <w:rPr>
          <w:sz w:val="22"/>
          <w:szCs w:val="22"/>
          <w:lang w:val="uk-UA"/>
        </w:rPr>
        <w:t>купівлю сировини для виготовлення хлібобулочної продукції на суму що не перевищує 50 000 000,00грн.</w:t>
      </w:r>
    </w:p>
    <w:p w:rsidR="00041009" w:rsidRPr="005007E4" w:rsidRDefault="00041009" w:rsidP="00B12CC4">
      <w:pPr>
        <w:numPr>
          <w:ilvl w:val="0"/>
          <w:numId w:val="5"/>
        </w:numPr>
        <w:tabs>
          <w:tab w:val="clear" w:pos="720"/>
          <w:tab w:val="num" w:pos="360"/>
        </w:tabs>
        <w:suppressAutoHyphens/>
        <w:ind w:left="360"/>
        <w:jc w:val="both"/>
        <w:rPr>
          <w:sz w:val="22"/>
          <w:szCs w:val="22"/>
          <w:lang w:val="uk-UA"/>
        </w:rPr>
      </w:pPr>
      <w:r w:rsidRPr="005007E4">
        <w:rPr>
          <w:sz w:val="22"/>
          <w:szCs w:val="22"/>
          <w:lang w:val="uk-UA"/>
        </w:rPr>
        <w:lastRenderedPageBreak/>
        <w:t>купівлю газу для виготовлення продукції на суму що не перевищує 20 000 000,00грн.</w:t>
      </w:r>
    </w:p>
    <w:p w:rsidR="00041009" w:rsidRPr="005007E4" w:rsidRDefault="00041009" w:rsidP="00B12CC4">
      <w:pPr>
        <w:numPr>
          <w:ilvl w:val="0"/>
          <w:numId w:val="5"/>
        </w:numPr>
        <w:tabs>
          <w:tab w:val="clear" w:pos="720"/>
          <w:tab w:val="num" w:pos="360"/>
        </w:tabs>
        <w:suppressAutoHyphens/>
        <w:ind w:hanging="720"/>
        <w:jc w:val="both"/>
        <w:rPr>
          <w:sz w:val="22"/>
          <w:szCs w:val="22"/>
          <w:lang w:val="uk-UA"/>
        </w:rPr>
      </w:pPr>
      <w:r w:rsidRPr="005007E4">
        <w:rPr>
          <w:sz w:val="22"/>
          <w:szCs w:val="22"/>
          <w:lang w:val="uk-UA"/>
        </w:rPr>
        <w:t>купівлю нерухомості на суму, що не перевищує 20 000 000,00грн.</w:t>
      </w:r>
    </w:p>
    <w:p w:rsidR="00041009" w:rsidRPr="005007E4" w:rsidRDefault="00041009" w:rsidP="00B12CC4">
      <w:pPr>
        <w:numPr>
          <w:ilvl w:val="0"/>
          <w:numId w:val="5"/>
        </w:numPr>
        <w:tabs>
          <w:tab w:val="clear" w:pos="720"/>
          <w:tab w:val="num" w:pos="360"/>
        </w:tabs>
        <w:suppressAutoHyphens/>
        <w:ind w:hanging="720"/>
        <w:jc w:val="both"/>
        <w:rPr>
          <w:sz w:val="22"/>
          <w:szCs w:val="22"/>
          <w:lang w:val="uk-UA"/>
        </w:rPr>
      </w:pPr>
      <w:r w:rsidRPr="005007E4">
        <w:rPr>
          <w:sz w:val="22"/>
          <w:szCs w:val="22"/>
          <w:lang w:val="uk-UA"/>
        </w:rPr>
        <w:t>купівлю виробничого обладнання на суму що не перевищує 20 000 000,00грн.</w:t>
      </w:r>
    </w:p>
    <w:p w:rsidR="00041009" w:rsidRPr="005007E4" w:rsidRDefault="001667F9" w:rsidP="00B12CC4">
      <w:pPr>
        <w:suppressAutoHyphens/>
        <w:jc w:val="both"/>
        <w:rPr>
          <w:sz w:val="22"/>
          <w:szCs w:val="22"/>
          <w:lang w:val="uk-UA"/>
        </w:rPr>
      </w:pPr>
      <w:r>
        <w:rPr>
          <w:sz w:val="22"/>
          <w:szCs w:val="22"/>
          <w:lang w:val="uk-UA"/>
        </w:rPr>
        <w:t>10</w:t>
      </w:r>
      <w:r w:rsidR="00041009" w:rsidRPr="005007E4">
        <w:rPr>
          <w:sz w:val="22"/>
          <w:szCs w:val="22"/>
          <w:lang w:val="uk-UA"/>
        </w:rPr>
        <w:t xml:space="preserve">. Надати </w:t>
      </w:r>
      <w:r w:rsidR="00B12CC4" w:rsidRPr="005007E4">
        <w:rPr>
          <w:sz w:val="22"/>
          <w:szCs w:val="22"/>
          <w:lang w:val="uk-UA"/>
        </w:rPr>
        <w:t>повноваження</w:t>
      </w:r>
      <w:r w:rsidR="00041009" w:rsidRPr="005007E4">
        <w:rPr>
          <w:sz w:val="22"/>
          <w:szCs w:val="22"/>
          <w:lang w:val="uk-UA"/>
        </w:rPr>
        <w:t xml:space="preserve"> на підписання значних правочинів, зазначених в п. </w:t>
      </w:r>
      <w:r>
        <w:rPr>
          <w:sz w:val="22"/>
          <w:szCs w:val="22"/>
          <w:lang w:val="uk-UA"/>
        </w:rPr>
        <w:t>9</w:t>
      </w:r>
      <w:r w:rsidR="00041009" w:rsidRPr="005007E4">
        <w:rPr>
          <w:sz w:val="22"/>
          <w:szCs w:val="22"/>
          <w:lang w:val="uk-UA"/>
        </w:rPr>
        <w:t xml:space="preserve"> порядку денного, </w:t>
      </w:r>
      <w:r w:rsidR="00B12CC4" w:rsidRPr="005007E4">
        <w:rPr>
          <w:rFonts w:eastAsia="Arial Unicode MS"/>
          <w:kern w:val="1"/>
          <w:sz w:val="22"/>
          <w:szCs w:val="22"/>
          <w:lang w:val="uk-UA" w:eastAsia="zh-CN" w:bidi="hi-IN"/>
        </w:rPr>
        <w:t>Виконавчому органу Товариства, який має право підпису згідно до Статуту</w:t>
      </w:r>
      <w:r w:rsidR="00041009" w:rsidRPr="005007E4">
        <w:rPr>
          <w:sz w:val="22"/>
          <w:szCs w:val="22"/>
          <w:lang w:val="uk-UA"/>
        </w:rPr>
        <w:t xml:space="preserve">. Повноваження, надані </w:t>
      </w:r>
      <w:r w:rsidR="00B12CC4" w:rsidRPr="005007E4">
        <w:rPr>
          <w:rFonts w:eastAsia="Arial Unicode MS"/>
          <w:kern w:val="1"/>
          <w:sz w:val="22"/>
          <w:szCs w:val="22"/>
          <w:lang w:val="uk-UA" w:eastAsia="zh-CN" w:bidi="hi-IN"/>
        </w:rPr>
        <w:t>Виконавчому органу Товариства, який має право підпису згідно до Статуту</w:t>
      </w:r>
      <w:r w:rsidR="00041009" w:rsidRPr="005007E4">
        <w:rPr>
          <w:sz w:val="22"/>
          <w:szCs w:val="22"/>
          <w:lang w:val="uk-UA"/>
        </w:rPr>
        <w:t xml:space="preserve">, можуть бути передоручені будь – якій особі в порядку, що передбачений чинним законодавством України. </w:t>
      </w:r>
    </w:p>
    <w:p w:rsidR="00B12CC4" w:rsidRPr="00EA0BB5" w:rsidRDefault="001667F9" w:rsidP="00B12CC4">
      <w:pPr>
        <w:jc w:val="both"/>
        <w:rPr>
          <w:rFonts w:eastAsia="Arial Unicode MS"/>
          <w:kern w:val="1"/>
          <w:sz w:val="22"/>
          <w:szCs w:val="22"/>
          <w:lang w:val="uk-UA" w:eastAsia="zh-CN" w:bidi="hi-IN"/>
        </w:rPr>
      </w:pPr>
      <w:r w:rsidRPr="00EA0BB5">
        <w:rPr>
          <w:sz w:val="22"/>
          <w:szCs w:val="22"/>
          <w:lang w:val="uk-UA"/>
        </w:rPr>
        <w:t>11</w:t>
      </w:r>
      <w:r w:rsidR="00041009" w:rsidRPr="00EA0BB5">
        <w:rPr>
          <w:sz w:val="22"/>
          <w:szCs w:val="22"/>
          <w:lang w:val="uk-UA"/>
        </w:rPr>
        <w:t>. Наступним Загальні збори акціонерів Товариства</w:t>
      </w:r>
      <w:r w:rsidR="00B12CC4" w:rsidRPr="00EA0BB5">
        <w:rPr>
          <w:sz w:val="22"/>
          <w:szCs w:val="22"/>
          <w:lang w:val="uk-UA"/>
        </w:rPr>
        <w:t>,</w:t>
      </w:r>
      <w:r w:rsidR="00CA0410" w:rsidRPr="00EA0BB5">
        <w:rPr>
          <w:sz w:val="22"/>
          <w:szCs w:val="22"/>
          <w:lang w:val="uk-UA"/>
        </w:rPr>
        <w:t xml:space="preserve"> </w:t>
      </w:r>
      <w:r w:rsidR="00B12CC4" w:rsidRPr="00EA0BB5">
        <w:rPr>
          <w:rFonts w:eastAsia="Arial Unicode MS"/>
          <w:kern w:val="1"/>
          <w:sz w:val="22"/>
          <w:szCs w:val="22"/>
          <w:lang w:val="uk-UA" w:eastAsia="zh-CN" w:bidi="hi-IN"/>
        </w:rPr>
        <w:t>Керуючись положеннями ст.33 та ст.70 Закону України «Про акціонерні товариства», надати попередню згоду (схвалення) на вчинення (укладання) Товариством значних правочинів, які будуть вчинятися Товариством протягом одного року з дати прийняття цього рішення, предметом (характером) яких є: одержання Товариством  грошових коштів (кредитів/позик, прийняття грошових зобов’язань), гарантій, акредитивів та/або одержання будь-яких інших банківських продуктів/послуг; передача майна (майнових прав) Товариства в заставу/іпотеку та/або укладання інших договорів забезпечення виконання зобов’язань (в т.ч. договору поруки) Товариства та/або забезпечення власних зобов’язань та/або зобов’язань будь-яких третіх осіб</w:t>
      </w:r>
      <w:r w:rsidR="00B12CC4" w:rsidRPr="00EA0BB5">
        <w:rPr>
          <w:sz w:val="22"/>
          <w:szCs w:val="22"/>
          <w:lang w:val="uk-UA"/>
        </w:rPr>
        <w:t xml:space="preserve"> або зміни будь-яких умов до вже укладених договорів позики, кредитів, застави, іпотеки, поруки з банківськими установами</w:t>
      </w:r>
      <w:r w:rsidR="00B12CC4" w:rsidRPr="00EA0BB5">
        <w:rPr>
          <w:rFonts w:eastAsia="Arial Unicode MS"/>
          <w:kern w:val="1"/>
          <w:sz w:val="22"/>
          <w:szCs w:val="22"/>
          <w:lang w:val="uk-UA" w:eastAsia="zh-CN" w:bidi="hi-IN"/>
        </w:rPr>
        <w:t xml:space="preserve">; договорів купівлі-продажу майна (в тому числі нерухомого майна), відступлення права вимоги та/або переведення боргу, оренди та лізингу, договорів перевезення; договорів поставки, дилерських договорів, купівлі-продажу, агентських договорів, експортних та імпортних договорів, надання послуг Товариством. Під значним правочином слід також розуміти вчинення (укладання), пов’язаних з значними правочинами, будь-яких інших правочинів, договорів і документів, додаткових угод (доповнень) до діючих договорів (угод/контрактів), що були укладені Товариством або будуть вчинятися Товариством протягом одного року з дати прийняття цього рішення </w:t>
      </w:r>
      <w:r w:rsidR="00B12CC4" w:rsidRPr="00EA0BB5">
        <w:rPr>
          <w:sz w:val="22"/>
          <w:szCs w:val="22"/>
          <w:lang w:val="uk-UA"/>
        </w:rPr>
        <w:t>(</w:t>
      </w:r>
      <w:r w:rsidR="00B12CC4" w:rsidRPr="00EA0BB5">
        <w:rPr>
          <w:bCs/>
          <w:sz w:val="22"/>
          <w:szCs w:val="22"/>
          <w:lang w:val="uk-UA"/>
        </w:rPr>
        <w:t xml:space="preserve">у межах їх сукупної вартості не більше ніж </w:t>
      </w:r>
      <w:r w:rsidR="008231EB" w:rsidRPr="00EA0BB5">
        <w:rPr>
          <w:bCs/>
          <w:sz w:val="22"/>
          <w:szCs w:val="22"/>
          <w:lang w:val="uk-UA"/>
        </w:rPr>
        <w:t>4</w:t>
      </w:r>
      <w:r w:rsidR="00B12CC4" w:rsidRPr="00EA0BB5">
        <w:rPr>
          <w:bCs/>
          <w:sz w:val="22"/>
          <w:szCs w:val="22"/>
          <w:lang w:val="uk-UA"/>
        </w:rPr>
        <w:t>00 000 000,00 (</w:t>
      </w:r>
      <w:r w:rsidR="008231EB" w:rsidRPr="00EA0BB5">
        <w:rPr>
          <w:bCs/>
          <w:sz w:val="22"/>
          <w:szCs w:val="22"/>
          <w:lang w:val="uk-UA"/>
        </w:rPr>
        <w:t xml:space="preserve">чотириста </w:t>
      </w:r>
      <w:r w:rsidR="00B12CC4" w:rsidRPr="00EA0BB5">
        <w:rPr>
          <w:bCs/>
          <w:sz w:val="22"/>
          <w:szCs w:val="22"/>
          <w:lang w:val="uk-UA"/>
        </w:rPr>
        <w:t>мільйонів грн.)</w:t>
      </w:r>
      <w:r w:rsidR="00B12CC4" w:rsidRPr="00EA0BB5">
        <w:rPr>
          <w:rFonts w:eastAsia="Arial Unicode MS"/>
          <w:kern w:val="1"/>
          <w:sz w:val="22"/>
          <w:szCs w:val="22"/>
          <w:lang w:val="uk-UA" w:eastAsia="zh-CN" w:bidi="hi-IN"/>
        </w:rPr>
        <w:t>.</w:t>
      </w:r>
    </w:p>
    <w:p w:rsidR="00B12CC4" w:rsidRPr="00EA0BB5" w:rsidRDefault="00B12CC4" w:rsidP="00B12CC4">
      <w:pPr>
        <w:suppressAutoHyphens/>
        <w:ind w:firstLine="426"/>
        <w:jc w:val="both"/>
        <w:rPr>
          <w:rFonts w:eastAsia="Arial Unicode MS"/>
          <w:kern w:val="1"/>
          <w:sz w:val="22"/>
          <w:szCs w:val="22"/>
          <w:lang w:val="uk-UA" w:eastAsia="zh-CN" w:bidi="hi-IN"/>
        </w:rPr>
      </w:pPr>
      <w:r w:rsidRPr="00EA0BB5">
        <w:rPr>
          <w:rFonts w:eastAsia="Arial Unicode MS"/>
          <w:kern w:val="1"/>
          <w:sz w:val="22"/>
          <w:szCs w:val="22"/>
          <w:lang w:val="uk-UA" w:eastAsia="zh-CN" w:bidi="hi-IN"/>
        </w:rPr>
        <w:t xml:space="preserve">Уповноважити, з правом передоручення, Виконавчий орган Товариства, який має право підпису згідно до Статуту на укладання кожного такого правочину від імені Товариства з правом підпису договорів/додаткових угод/контрактів та будь-яких інших документів, необхідних для укладання цих правочинів. </w:t>
      </w:r>
      <w:r w:rsidRPr="00283910">
        <w:rPr>
          <w:rFonts w:eastAsia="Arial Unicode MS"/>
          <w:kern w:val="1"/>
          <w:sz w:val="22"/>
          <w:szCs w:val="22"/>
          <w:lang w:val="uk-UA" w:eastAsia="zh-CN" w:bidi="hi-IN"/>
        </w:rPr>
        <w:t>Укладання кожного значного правочину відбувається обов’язково за попереднім погодженням Наглядовою радою, яке оформлюється Протоколом рішення Наглядової ради. Без Протоколу рішення Наглядової ради щодо погодження укладання кожного такого правочину від імені Товариства такий правочин є нікчемним. Всі інші умови цих договорів/додаткових угод/контрактів та інших документів, необхідних для укладання цих</w:t>
      </w:r>
      <w:r w:rsidRPr="00EA0BB5">
        <w:rPr>
          <w:rFonts w:eastAsia="Arial Unicode MS"/>
          <w:kern w:val="1"/>
          <w:sz w:val="22"/>
          <w:szCs w:val="22"/>
          <w:lang w:val="uk-UA" w:eastAsia="zh-CN" w:bidi="hi-IN"/>
        </w:rPr>
        <w:t xml:space="preserve"> правочинів Виконавчий орган Товариства, який має право підпису згідно до Статуту узгоджує самостійно на власний розсуд. Кількість зазначених вище правочинів, які будуть вчинятися протягом зазначеного періоду, необмежена. Значні правочини, на вчинення яких надана попередня згода, вчиняються відповідно до норм законодавства та Статуту Товариства.</w:t>
      </w:r>
    </w:p>
    <w:p w:rsidR="00CC2540" w:rsidRDefault="001667F9" w:rsidP="00CC2540">
      <w:pPr>
        <w:pStyle w:val="30"/>
        <w:spacing w:after="0"/>
        <w:jc w:val="both"/>
        <w:rPr>
          <w:rStyle w:val="rvts0"/>
          <w:sz w:val="22"/>
          <w:szCs w:val="22"/>
          <w:lang w:val="uk-UA"/>
        </w:rPr>
      </w:pPr>
      <w:r>
        <w:rPr>
          <w:rFonts w:eastAsia="Arial Unicode MS"/>
          <w:color w:val="000000"/>
          <w:kern w:val="1"/>
          <w:sz w:val="22"/>
          <w:szCs w:val="22"/>
          <w:lang w:val="uk-UA" w:bidi="hi-IN"/>
        </w:rPr>
        <w:t>12</w:t>
      </w:r>
      <w:r w:rsidR="00B174ED" w:rsidRPr="005007E4">
        <w:rPr>
          <w:rFonts w:eastAsia="Arial Unicode MS"/>
          <w:color w:val="000000"/>
          <w:kern w:val="1"/>
          <w:sz w:val="22"/>
          <w:szCs w:val="22"/>
          <w:lang w:val="uk-UA" w:bidi="hi-IN"/>
        </w:rPr>
        <w:t xml:space="preserve">. </w:t>
      </w:r>
      <w:r w:rsidR="00E27E42" w:rsidRPr="005007E4">
        <w:rPr>
          <w:rFonts w:eastAsia="Arial Unicode MS"/>
          <w:color w:val="000000"/>
          <w:kern w:val="1"/>
          <w:sz w:val="22"/>
          <w:szCs w:val="22"/>
          <w:lang w:val="uk-UA" w:bidi="hi-IN"/>
        </w:rPr>
        <w:t xml:space="preserve">Внести зміни до відомостей про Товариство </w:t>
      </w:r>
      <w:r w:rsidR="00EE62BF" w:rsidRPr="005007E4">
        <w:rPr>
          <w:rFonts w:eastAsia="Arial Unicode MS"/>
          <w:color w:val="000000"/>
          <w:kern w:val="1"/>
          <w:sz w:val="22"/>
          <w:szCs w:val="22"/>
          <w:lang w:val="uk-UA" w:bidi="hi-IN"/>
        </w:rPr>
        <w:t xml:space="preserve">що містяться в </w:t>
      </w:r>
      <w:r w:rsidR="00B174ED" w:rsidRPr="005007E4">
        <w:rPr>
          <w:sz w:val="22"/>
          <w:szCs w:val="22"/>
          <w:lang w:val="uk-UA"/>
        </w:rPr>
        <w:t>Єдино</w:t>
      </w:r>
      <w:r w:rsidR="00EE62BF" w:rsidRPr="005007E4">
        <w:rPr>
          <w:sz w:val="22"/>
          <w:szCs w:val="22"/>
          <w:lang w:val="uk-UA"/>
        </w:rPr>
        <w:t>му</w:t>
      </w:r>
      <w:r w:rsidR="00B174ED" w:rsidRPr="005007E4">
        <w:rPr>
          <w:sz w:val="22"/>
          <w:szCs w:val="22"/>
          <w:lang w:val="uk-UA"/>
        </w:rPr>
        <w:t xml:space="preserve"> державно</w:t>
      </w:r>
      <w:r w:rsidR="00EE62BF" w:rsidRPr="005007E4">
        <w:rPr>
          <w:sz w:val="22"/>
          <w:szCs w:val="22"/>
          <w:lang w:val="uk-UA"/>
        </w:rPr>
        <w:t>му</w:t>
      </w:r>
      <w:r w:rsidR="00B174ED" w:rsidRPr="005007E4">
        <w:rPr>
          <w:sz w:val="22"/>
          <w:szCs w:val="22"/>
          <w:lang w:val="uk-UA"/>
        </w:rPr>
        <w:t xml:space="preserve"> реєстр</w:t>
      </w:r>
      <w:r w:rsidR="00EE62BF" w:rsidRPr="005007E4">
        <w:rPr>
          <w:sz w:val="22"/>
          <w:szCs w:val="22"/>
          <w:lang w:val="uk-UA"/>
        </w:rPr>
        <w:t>і</w:t>
      </w:r>
      <w:r w:rsidR="00B174ED" w:rsidRPr="005007E4">
        <w:rPr>
          <w:sz w:val="22"/>
          <w:szCs w:val="22"/>
          <w:lang w:val="uk-UA"/>
        </w:rPr>
        <w:t xml:space="preserve"> юридичних осіб, фізичних осіб-підприємців та громадських формувань</w:t>
      </w:r>
      <w:r w:rsidR="00EE62BF" w:rsidRPr="005007E4">
        <w:rPr>
          <w:sz w:val="22"/>
          <w:szCs w:val="22"/>
          <w:lang w:val="uk-UA"/>
        </w:rPr>
        <w:t xml:space="preserve">, а саме: виключити </w:t>
      </w:r>
      <w:r w:rsidR="00766C65" w:rsidRPr="005007E4">
        <w:rPr>
          <w:sz w:val="22"/>
          <w:szCs w:val="22"/>
          <w:lang w:val="uk-UA"/>
        </w:rPr>
        <w:t xml:space="preserve">наступні </w:t>
      </w:r>
      <w:r w:rsidR="00E27E42" w:rsidRPr="005007E4">
        <w:rPr>
          <w:sz w:val="22"/>
          <w:szCs w:val="22"/>
          <w:lang w:val="uk-UA"/>
        </w:rPr>
        <w:t>відомості про</w:t>
      </w:r>
      <w:r w:rsidR="00766C65" w:rsidRPr="005007E4">
        <w:rPr>
          <w:sz w:val="22"/>
          <w:szCs w:val="22"/>
          <w:lang w:val="uk-UA"/>
        </w:rPr>
        <w:t xml:space="preserve"> учасників (засновників) </w:t>
      </w:r>
      <w:r w:rsidR="00B64CE5">
        <w:rPr>
          <w:sz w:val="22"/>
          <w:szCs w:val="22"/>
          <w:lang w:val="uk-UA"/>
        </w:rPr>
        <w:t>«</w:t>
      </w:r>
      <w:r w:rsidR="00766C65" w:rsidRPr="005007E4">
        <w:rPr>
          <w:sz w:val="22"/>
          <w:szCs w:val="22"/>
          <w:lang w:val="uk-UA"/>
        </w:rPr>
        <w:t xml:space="preserve">ДОЛІН ОЛЕГ ОЛЕКСАНДРОВИЧ, індекс 04080, </w:t>
      </w:r>
      <w:proofErr w:type="spellStart"/>
      <w:r w:rsidR="00766C65" w:rsidRPr="005007E4">
        <w:rPr>
          <w:sz w:val="22"/>
          <w:szCs w:val="22"/>
          <w:lang w:val="uk-UA"/>
        </w:rPr>
        <w:t>м.Київ</w:t>
      </w:r>
      <w:proofErr w:type="spellEnd"/>
      <w:r w:rsidR="00766C65" w:rsidRPr="005007E4">
        <w:rPr>
          <w:sz w:val="22"/>
          <w:szCs w:val="22"/>
          <w:lang w:val="uk-UA"/>
        </w:rPr>
        <w:t>, Дарницький район, ПРАЗЬКА, будинок 8, квартира 4, розмір внеску до статутного фонду - 10.00 грн.; ТОВАРИСТВО З ОБМЕЖЕНОЮ ВІДПОВІДАЛЬНІСТЮ "КРИВОРІЗЬКИЙ КОМБІНАТ ХЛІБОПРОДУКТІВ", індекс 14000, Чернігівська обл., Менський район, село Жовтневе, ЖОВТНЕВА, будинок 58, 31022474, розмір внеску до статутного фонду - 2331980.00 грн</w:t>
      </w:r>
      <w:r w:rsidR="00766C65" w:rsidRPr="00101DF5">
        <w:rPr>
          <w:sz w:val="22"/>
          <w:szCs w:val="22"/>
          <w:lang w:val="uk-UA"/>
        </w:rPr>
        <w:t>.</w:t>
      </w:r>
      <w:r w:rsidR="00B64CE5" w:rsidRPr="00101DF5">
        <w:rPr>
          <w:sz w:val="22"/>
          <w:szCs w:val="22"/>
          <w:lang w:val="uk-UA"/>
        </w:rPr>
        <w:t>»</w:t>
      </w:r>
      <w:r w:rsidR="00466836" w:rsidRPr="00101DF5">
        <w:rPr>
          <w:sz w:val="22"/>
          <w:szCs w:val="22"/>
          <w:lang w:val="uk-UA"/>
        </w:rPr>
        <w:t xml:space="preserve"> </w:t>
      </w:r>
      <w:r w:rsidR="00101DF5" w:rsidRPr="00101DF5">
        <w:rPr>
          <w:sz w:val="22"/>
          <w:szCs w:val="22"/>
        </w:rPr>
        <w:t xml:space="preserve">та всю </w:t>
      </w:r>
      <w:proofErr w:type="spellStart"/>
      <w:r w:rsidR="00101DF5" w:rsidRPr="00101DF5">
        <w:rPr>
          <w:sz w:val="22"/>
          <w:szCs w:val="22"/>
        </w:rPr>
        <w:t>іншу</w:t>
      </w:r>
      <w:proofErr w:type="spellEnd"/>
      <w:r w:rsidR="00101DF5" w:rsidRPr="00101DF5">
        <w:rPr>
          <w:sz w:val="22"/>
          <w:szCs w:val="22"/>
        </w:rPr>
        <w:t xml:space="preserve"> </w:t>
      </w:r>
      <w:proofErr w:type="spellStart"/>
      <w:r w:rsidR="00101DF5" w:rsidRPr="00101DF5">
        <w:rPr>
          <w:sz w:val="22"/>
          <w:szCs w:val="22"/>
        </w:rPr>
        <w:t>інформацію</w:t>
      </w:r>
      <w:proofErr w:type="spellEnd"/>
      <w:r w:rsidR="00101DF5" w:rsidRPr="00101DF5">
        <w:rPr>
          <w:sz w:val="22"/>
          <w:szCs w:val="22"/>
        </w:rPr>
        <w:t xml:space="preserve"> </w:t>
      </w:r>
      <w:proofErr w:type="spellStart"/>
      <w:r w:rsidR="00101DF5" w:rsidRPr="00101DF5">
        <w:rPr>
          <w:sz w:val="22"/>
          <w:szCs w:val="22"/>
        </w:rPr>
        <w:t>щодо</w:t>
      </w:r>
      <w:proofErr w:type="spellEnd"/>
      <w:r w:rsidR="00101DF5" w:rsidRPr="00101DF5">
        <w:rPr>
          <w:sz w:val="22"/>
          <w:szCs w:val="22"/>
        </w:rPr>
        <w:t xml:space="preserve"> </w:t>
      </w:r>
      <w:proofErr w:type="spellStart"/>
      <w:r w:rsidR="00101DF5" w:rsidRPr="00101DF5">
        <w:rPr>
          <w:sz w:val="22"/>
          <w:szCs w:val="22"/>
        </w:rPr>
        <w:t>кінцевих</w:t>
      </w:r>
      <w:proofErr w:type="spellEnd"/>
      <w:r w:rsidR="00101DF5" w:rsidRPr="00101DF5">
        <w:rPr>
          <w:sz w:val="22"/>
          <w:szCs w:val="22"/>
        </w:rPr>
        <w:t xml:space="preserve"> </w:t>
      </w:r>
      <w:proofErr w:type="spellStart"/>
      <w:r w:rsidR="00101DF5" w:rsidRPr="00101DF5">
        <w:rPr>
          <w:sz w:val="22"/>
          <w:szCs w:val="22"/>
        </w:rPr>
        <w:t>бенефіціарних</w:t>
      </w:r>
      <w:proofErr w:type="spellEnd"/>
      <w:r w:rsidR="00101DF5" w:rsidRPr="00101DF5">
        <w:rPr>
          <w:sz w:val="22"/>
          <w:szCs w:val="22"/>
        </w:rPr>
        <w:t xml:space="preserve"> </w:t>
      </w:r>
      <w:proofErr w:type="spellStart"/>
      <w:r w:rsidR="00101DF5" w:rsidRPr="00101DF5">
        <w:rPr>
          <w:sz w:val="22"/>
          <w:szCs w:val="22"/>
        </w:rPr>
        <w:t>власників</w:t>
      </w:r>
      <w:proofErr w:type="spellEnd"/>
      <w:r w:rsidR="00101DF5" w:rsidRPr="00101DF5">
        <w:rPr>
          <w:sz w:val="22"/>
          <w:szCs w:val="22"/>
        </w:rPr>
        <w:t xml:space="preserve">, </w:t>
      </w:r>
      <w:proofErr w:type="spellStart"/>
      <w:r w:rsidR="00101DF5" w:rsidRPr="00101DF5">
        <w:rPr>
          <w:sz w:val="22"/>
          <w:szCs w:val="22"/>
        </w:rPr>
        <w:t>вказавши</w:t>
      </w:r>
      <w:proofErr w:type="spellEnd"/>
      <w:r w:rsidR="00101DF5" w:rsidRPr="00101DF5">
        <w:rPr>
          <w:sz w:val="22"/>
          <w:szCs w:val="22"/>
        </w:rPr>
        <w:t xml:space="preserve"> </w:t>
      </w:r>
      <w:proofErr w:type="spellStart"/>
      <w:r w:rsidR="00101DF5" w:rsidRPr="00101DF5">
        <w:rPr>
          <w:sz w:val="22"/>
          <w:szCs w:val="22"/>
        </w:rPr>
        <w:t>наступні</w:t>
      </w:r>
      <w:proofErr w:type="spellEnd"/>
      <w:r w:rsidR="00101DF5" w:rsidRPr="00101DF5">
        <w:rPr>
          <w:sz w:val="22"/>
          <w:szCs w:val="22"/>
        </w:rPr>
        <w:t xml:space="preserve"> </w:t>
      </w:r>
      <w:proofErr w:type="spellStart"/>
      <w:r w:rsidR="00101DF5" w:rsidRPr="00101DF5">
        <w:rPr>
          <w:sz w:val="22"/>
          <w:szCs w:val="22"/>
        </w:rPr>
        <w:t>відомості</w:t>
      </w:r>
      <w:proofErr w:type="spellEnd"/>
      <w:r w:rsidR="00101DF5" w:rsidRPr="00101DF5">
        <w:rPr>
          <w:sz w:val="22"/>
          <w:szCs w:val="22"/>
        </w:rPr>
        <w:t xml:space="preserve"> – ««</w:t>
      </w:r>
      <w:proofErr w:type="spellStart"/>
      <w:r w:rsidR="00101DF5" w:rsidRPr="00101DF5">
        <w:rPr>
          <w:sz w:val="22"/>
          <w:szCs w:val="22"/>
        </w:rPr>
        <w:t>Згідно</w:t>
      </w:r>
      <w:proofErr w:type="spellEnd"/>
      <w:r w:rsidR="00101DF5" w:rsidRPr="00101DF5">
        <w:rPr>
          <w:sz w:val="22"/>
          <w:szCs w:val="22"/>
        </w:rPr>
        <w:t xml:space="preserve"> </w:t>
      </w:r>
      <w:proofErr w:type="spellStart"/>
      <w:r w:rsidR="00101DF5" w:rsidRPr="00101DF5">
        <w:rPr>
          <w:sz w:val="22"/>
          <w:szCs w:val="22"/>
        </w:rPr>
        <w:t>переліку</w:t>
      </w:r>
      <w:proofErr w:type="spellEnd"/>
      <w:r w:rsidR="00101DF5" w:rsidRPr="00101DF5">
        <w:rPr>
          <w:sz w:val="22"/>
          <w:szCs w:val="22"/>
        </w:rPr>
        <w:t xml:space="preserve"> </w:t>
      </w:r>
      <w:proofErr w:type="spellStart"/>
      <w:r w:rsidR="00101DF5" w:rsidRPr="00101DF5">
        <w:rPr>
          <w:sz w:val="22"/>
          <w:szCs w:val="22"/>
        </w:rPr>
        <w:t>акціонерів</w:t>
      </w:r>
      <w:proofErr w:type="spellEnd"/>
      <w:r w:rsidR="00101DF5" w:rsidRPr="00101DF5">
        <w:rPr>
          <w:sz w:val="22"/>
          <w:szCs w:val="22"/>
        </w:rPr>
        <w:t xml:space="preserve">, </w:t>
      </w:r>
      <w:proofErr w:type="spellStart"/>
      <w:r w:rsidR="00101DF5" w:rsidRPr="00101DF5">
        <w:rPr>
          <w:rStyle w:val="rvts0"/>
          <w:sz w:val="22"/>
          <w:szCs w:val="22"/>
        </w:rPr>
        <w:t>складеному</w:t>
      </w:r>
      <w:proofErr w:type="spellEnd"/>
      <w:r w:rsidR="00101DF5" w:rsidRPr="00101DF5">
        <w:rPr>
          <w:rStyle w:val="rvts0"/>
          <w:sz w:val="22"/>
          <w:szCs w:val="22"/>
        </w:rPr>
        <w:t xml:space="preserve"> в порядку, </w:t>
      </w:r>
      <w:proofErr w:type="spellStart"/>
      <w:r w:rsidR="00101DF5" w:rsidRPr="00101DF5">
        <w:rPr>
          <w:rStyle w:val="rvts0"/>
          <w:sz w:val="22"/>
          <w:szCs w:val="22"/>
        </w:rPr>
        <w:t>встановленому</w:t>
      </w:r>
      <w:proofErr w:type="spellEnd"/>
      <w:r w:rsidR="00101DF5" w:rsidRPr="00101DF5">
        <w:rPr>
          <w:rStyle w:val="rvts0"/>
          <w:sz w:val="22"/>
          <w:szCs w:val="22"/>
        </w:rPr>
        <w:t xml:space="preserve"> </w:t>
      </w:r>
      <w:proofErr w:type="spellStart"/>
      <w:r w:rsidR="00101DF5" w:rsidRPr="00101DF5">
        <w:rPr>
          <w:rStyle w:val="rvts0"/>
          <w:sz w:val="22"/>
          <w:szCs w:val="22"/>
        </w:rPr>
        <w:t>законодавством</w:t>
      </w:r>
      <w:proofErr w:type="spellEnd"/>
      <w:r w:rsidR="00101DF5" w:rsidRPr="00101DF5">
        <w:rPr>
          <w:rStyle w:val="rvts0"/>
          <w:sz w:val="22"/>
          <w:szCs w:val="22"/>
        </w:rPr>
        <w:t xml:space="preserve"> про </w:t>
      </w:r>
      <w:proofErr w:type="spellStart"/>
      <w:r w:rsidR="00101DF5" w:rsidRPr="00101DF5">
        <w:rPr>
          <w:rStyle w:val="rvts0"/>
          <w:sz w:val="22"/>
          <w:szCs w:val="22"/>
        </w:rPr>
        <w:t>депозитарну</w:t>
      </w:r>
      <w:proofErr w:type="spellEnd"/>
      <w:r w:rsidR="00101DF5" w:rsidRPr="00101DF5">
        <w:rPr>
          <w:rStyle w:val="rvts0"/>
          <w:sz w:val="22"/>
          <w:szCs w:val="22"/>
        </w:rPr>
        <w:t xml:space="preserve"> систему </w:t>
      </w:r>
      <w:proofErr w:type="spellStart"/>
      <w:r w:rsidR="00101DF5" w:rsidRPr="00101DF5">
        <w:rPr>
          <w:rStyle w:val="rvts0"/>
          <w:sz w:val="22"/>
          <w:szCs w:val="22"/>
        </w:rPr>
        <w:t>України</w:t>
      </w:r>
      <w:proofErr w:type="spellEnd"/>
      <w:r w:rsidR="00101DF5" w:rsidRPr="00101DF5">
        <w:rPr>
          <w:rStyle w:val="rvts0"/>
          <w:sz w:val="22"/>
          <w:szCs w:val="22"/>
        </w:rPr>
        <w:t>».</w:t>
      </w:r>
    </w:p>
    <w:p w:rsidR="00283910" w:rsidRPr="005007E4" w:rsidRDefault="00283910" w:rsidP="00283910">
      <w:pPr>
        <w:jc w:val="both"/>
        <w:rPr>
          <w:sz w:val="22"/>
          <w:szCs w:val="22"/>
          <w:lang w:val="uk-UA"/>
        </w:rPr>
      </w:pPr>
      <w:r w:rsidRPr="005007E4">
        <w:rPr>
          <w:rStyle w:val="rvts0"/>
          <w:sz w:val="22"/>
          <w:szCs w:val="22"/>
          <w:lang w:val="uk-UA"/>
        </w:rPr>
        <w:t>Доручити Виконавчому органу Товариства подати відповідні змінені відомості про Товариство на державну реєстрацію з правом видачі відповідної довіреності самостійно визначеній особі.</w:t>
      </w:r>
      <w:r w:rsidRPr="005007E4">
        <w:rPr>
          <w:sz w:val="22"/>
          <w:szCs w:val="22"/>
          <w:lang w:val="uk-UA"/>
        </w:rPr>
        <w:t xml:space="preserve"> </w:t>
      </w:r>
    </w:p>
    <w:p w:rsidR="00CC2540" w:rsidRPr="005007E4" w:rsidRDefault="00CC2540" w:rsidP="00CC2540">
      <w:pPr>
        <w:pStyle w:val="30"/>
        <w:spacing w:after="0"/>
        <w:jc w:val="both"/>
        <w:rPr>
          <w:rFonts w:eastAsia="Arial Unicode MS"/>
          <w:color w:val="000000"/>
          <w:kern w:val="1"/>
          <w:sz w:val="22"/>
          <w:szCs w:val="22"/>
          <w:lang w:val="uk-UA" w:bidi="hi-IN"/>
        </w:rPr>
      </w:pPr>
      <w:r>
        <w:rPr>
          <w:rStyle w:val="rvts0"/>
          <w:sz w:val="22"/>
          <w:szCs w:val="22"/>
          <w:lang w:val="uk-UA"/>
        </w:rPr>
        <w:t>13.</w:t>
      </w:r>
      <w:r w:rsidRPr="00CC2540">
        <w:rPr>
          <w:rFonts w:eastAsia="Arial Unicode MS"/>
          <w:color w:val="000000"/>
          <w:kern w:val="1"/>
          <w:sz w:val="22"/>
          <w:szCs w:val="22"/>
          <w:lang w:val="uk-UA" w:bidi="hi-IN"/>
        </w:rPr>
        <w:t xml:space="preserve"> </w:t>
      </w:r>
      <w:r w:rsidRPr="005007E4">
        <w:rPr>
          <w:rFonts w:eastAsia="Arial Unicode MS"/>
          <w:color w:val="000000"/>
          <w:kern w:val="1"/>
          <w:sz w:val="22"/>
          <w:szCs w:val="22"/>
          <w:lang w:val="uk-UA" w:bidi="hi-IN"/>
        </w:rPr>
        <w:t>Надати згоду на відчуження корпоративних прав Товариства з обмеженою відповідальністю «</w:t>
      </w:r>
      <w:proofErr w:type="spellStart"/>
      <w:r w:rsidRPr="005007E4">
        <w:rPr>
          <w:rFonts w:eastAsia="Arial Unicode MS"/>
          <w:color w:val="000000"/>
          <w:kern w:val="1"/>
          <w:sz w:val="22"/>
          <w:szCs w:val="22"/>
          <w:lang w:val="uk-UA" w:bidi="hi-IN"/>
        </w:rPr>
        <w:t>Павлоградпро</w:t>
      </w:r>
      <w:r>
        <w:rPr>
          <w:rFonts w:eastAsia="Arial Unicode MS"/>
          <w:color w:val="000000"/>
          <w:kern w:val="1"/>
          <w:sz w:val="22"/>
          <w:szCs w:val="22"/>
          <w:lang w:val="uk-UA" w:bidi="hi-IN"/>
        </w:rPr>
        <w:t>д</w:t>
      </w:r>
      <w:r w:rsidRPr="005007E4">
        <w:rPr>
          <w:rFonts w:eastAsia="Arial Unicode MS"/>
          <w:color w:val="000000"/>
          <w:kern w:val="1"/>
          <w:sz w:val="22"/>
          <w:szCs w:val="22"/>
          <w:lang w:val="uk-UA" w:bidi="hi-IN"/>
        </w:rPr>
        <w:t>хліб</w:t>
      </w:r>
      <w:proofErr w:type="spellEnd"/>
      <w:r w:rsidRPr="005007E4">
        <w:rPr>
          <w:rFonts w:eastAsia="Arial Unicode MS"/>
          <w:color w:val="000000"/>
          <w:kern w:val="1"/>
          <w:sz w:val="22"/>
          <w:szCs w:val="22"/>
          <w:lang w:val="uk-UA" w:bidi="hi-IN"/>
        </w:rPr>
        <w:t>», Уповноважити Наглядову раду визначити порядок та умову відчуження корпоративних прав Товариства з обмеженою відповідальністю «</w:t>
      </w:r>
      <w:proofErr w:type="spellStart"/>
      <w:r w:rsidRPr="005007E4">
        <w:rPr>
          <w:rFonts w:eastAsia="Arial Unicode MS"/>
          <w:color w:val="000000"/>
          <w:kern w:val="1"/>
          <w:sz w:val="22"/>
          <w:szCs w:val="22"/>
          <w:lang w:val="uk-UA" w:bidi="hi-IN"/>
        </w:rPr>
        <w:t>Павлоградпро</w:t>
      </w:r>
      <w:r>
        <w:rPr>
          <w:rFonts w:eastAsia="Arial Unicode MS"/>
          <w:color w:val="000000"/>
          <w:kern w:val="1"/>
          <w:sz w:val="22"/>
          <w:szCs w:val="22"/>
          <w:lang w:val="uk-UA" w:bidi="hi-IN"/>
        </w:rPr>
        <w:t>д</w:t>
      </w:r>
      <w:r w:rsidRPr="005007E4">
        <w:rPr>
          <w:rFonts w:eastAsia="Arial Unicode MS"/>
          <w:color w:val="000000"/>
          <w:kern w:val="1"/>
          <w:sz w:val="22"/>
          <w:szCs w:val="22"/>
          <w:lang w:val="uk-UA" w:bidi="hi-IN"/>
        </w:rPr>
        <w:t>хліб</w:t>
      </w:r>
      <w:proofErr w:type="spellEnd"/>
      <w:r w:rsidRPr="005007E4">
        <w:rPr>
          <w:rFonts w:eastAsia="Arial Unicode MS"/>
          <w:color w:val="000000"/>
          <w:kern w:val="1"/>
          <w:sz w:val="22"/>
          <w:szCs w:val="22"/>
          <w:lang w:val="uk-UA" w:bidi="hi-IN"/>
        </w:rPr>
        <w:t>».</w:t>
      </w:r>
    </w:p>
    <w:p w:rsidR="00401F6E" w:rsidRPr="00CC2540" w:rsidRDefault="00401F6E" w:rsidP="00CC2540">
      <w:pPr>
        <w:shd w:val="clear" w:color="auto" w:fill="FFFFFF"/>
        <w:ind w:hanging="12"/>
        <w:jc w:val="both"/>
        <w:rPr>
          <w:sz w:val="22"/>
          <w:szCs w:val="22"/>
        </w:rPr>
      </w:pPr>
      <w:r w:rsidRPr="00CC2540">
        <w:rPr>
          <w:color w:val="000000"/>
          <w:sz w:val="22"/>
          <w:szCs w:val="22"/>
          <w:lang w:val="uk-UA"/>
        </w:rPr>
        <w:t xml:space="preserve">14. Уповноважити голову правління </w:t>
      </w:r>
      <w:proofErr w:type="spellStart"/>
      <w:r w:rsidRPr="00CC2540">
        <w:rPr>
          <w:color w:val="000000"/>
          <w:sz w:val="22"/>
          <w:szCs w:val="22"/>
          <w:lang w:val="uk-UA"/>
        </w:rPr>
        <w:t>ПрАТ</w:t>
      </w:r>
      <w:proofErr w:type="spellEnd"/>
      <w:r w:rsidRPr="00CC2540">
        <w:rPr>
          <w:color w:val="000000"/>
          <w:sz w:val="22"/>
          <w:szCs w:val="22"/>
          <w:lang w:val="uk-UA"/>
        </w:rPr>
        <w:t xml:space="preserve"> «</w:t>
      </w:r>
      <w:r w:rsidR="00171614" w:rsidRPr="00CC2540">
        <w:rPr>
          <w:color w:val="000000"/>
          <w:sz w:val="22"/>
          <w:szCs w:val="22"/>
          <w:lang w:val="uk-UA"/>
        </w:rPr>
        <w:t>Павлоградхліб» Навроцького Дениса Вадимовича або</w:t>
      </w:r>
      <w:r w:rsidRPr="00CC2540">
        <w:rPr>
          <w:color w:val="000000"/>
          <w:sz w:val="22"/>
          <w:szCs w:val="22"/>
          <w:lang w:val="uk-UA"/>
        </w:rPr>
        <w:t xml:space="preserve"> іншу особу яка буде займати посаду голови правління, визначити особу, яка буде представляти інтереси </w:t>
      </w:r>
      <w:proofErr w:type="spellStart"/>
      <w:r w:rsidRPr="00CC2540">
        <w:rPr>
          <w:color w:val="000000"/>
          <w:sz w:val="22"/>
          <w:szCs w:val="22"/>
          <w:lang w:val="uk-UA"/>
        </w:rPr>
        <w:t>ПрАТ</w:t>
      </w:r>
      <w:proofErr w:type="spellEnd"/>
      <w:r w:rsidRPr="00CC2540">
        <w:rPr>
          <w:color w:val="000000"/>
          <w:sz w:val="22"/>
          <w:szCs w:val="22"/>
          <w:lang w:val="uk-UA"/>
        </w:rPr>
        <w:t xml:space="preserve"> «</w:t>
      </w:r>
      <w:r w:rsidR="00171614" w:rsidRPr="00CC2540">
        <w:rPr>
          <w:color w:val="000000"/>
          <w:sz w:val="22"/>
          <w:szCs w:val="22"/>
          <w:lang w:val="uk-UA"/>
        </w:rPr>
        <w:t>Павлоградхліб</w:t>
      </w:r>
      <w:r w:rsidRPr="00CC2540">
        <w:rPr>
          <w:color w:val="000000"/>
          <w:sz w:val="22"/>
          <w:szCs w:val="22"/>
          <w:lang w:val="uk-UA"/>
        </w:rPr>
        <w:t>» на Загальних зборах Товариства з обмеженою відповідальністю «</w:t>
      </w:r>
      <w:proofErr w:type="spellStart"/>
      <w:r w:rsidR="00171614" w:rsidRPr="00CC2540">
        <w:rPr>
          <w:color w:val="000000"/>
          <w:sz w:val="22"/>
          <w:szCs w:val="22"/>
          <w:lang w:val="uk-UA"/>
        </w:rPr>
        <w:t>Павлоградпродхліб</w:t>
      </w:r>
      <w:proofErr w:type="spellEnd"/>
      <w:r w:rsidRPr="00CC2540">
        <w:rPr>
          <w:color w:val="000000"/>
          <w:sz w:val="22"/>
          <w:szCs w:val="22"/>
          <w:lang w:val="uk-UA"/>
        </w:rPr>
        <w:t xml:space="preserve">»  як учасника, відповідно до вимог ЗУ «Про товариства з обмеженою та додатковою відповідальністю». Крім того надати голові правління </w:t>
      </w:r>
      <w:proofErr w:type="spellStart"/>
      <w:r w:rsidRPr="00CC2540">
        <w:rPr>
          <w:color w:val="000000"/>
          <w:sz w:val="22"/>
          <w:szCs w:val="22"/>
          <w:lang w:val="uk-UA"/>
        </w:rPr>
        <w:t>ПрАТ</w:t>
      </w:r>
      <w:proofErr w:type="spellEnd"/>
      <w:r w:rsidRPr="00CC2540">
        <w:rPr>
          <w:color w:val="000000"/>
          <w:sz w:val="22"/>
          <w:szCs w:val="22"/>
          <w:lang w:val="uk-UA"/>
        </w:rPr>
        <w:t xml:space="preserve"> «</w:t>
      </w:r>
      <w:r w:rsidR="00171614" w:rsidRPr="00CC2540">
        <w:rPr>
          <w:color w:val="000000"/>
          <w:sz w:val="22"/>
          <w:szCs w:val="22"/>
          <w:lang w:val="uk-UA"/>
        </w:rPr>
        <w:t>Павлоградхліб</w:t>
      </w:r>
      <w:r w:rsidRPr="00CC2540">
        <w:rPr>
          <w:color w:val="000000"/>
          <w:sz w:val="22"/>
          <w:szCs w:val="22"/>
          <w:lang w:val="uk-UA"/>
        </w:rPr>
        <w:t xml:space="preserve">» </w:t>
      </w:r>
      <w:r w:rsidR="00171614" w:rsidRPr="00CC2540">
        <w:rPr>
          <w:color w:val="000000"/>
          <w:sz w:val="22"/>
          <w:szCs w:val="22"/>
          <w:lang w:val="uk-UA"/>
        </w:rPr>
        <w:t>Навроцькому Денису Вадимовичу</w:t>
      </w:r>
      <w:r w:rsidRPr="00CC2540">
        <w:rPr>
          <w:color w:val="000000"/>
          <w:sz w:val="22"/>
          <w:szCs w:val="22"/>
          <w:lang w:val="uk-UA"/>
        </w:rPr>
        <w:t xml:space="preserve"> або іншій особі, яка буде займати посаду голови правління, право видати довіреність від імені </w:t>
      </w:r>
      <w:proofErr w:type="spellStart"/>
      <w:r w:rsidRPr="00CC2540">
        <w:rPr>
          <w:color w:val="000000"/>
          <w:sz w:val="22"/>
          <w:szCs w:val="22"/>
          <w:lang w:val="uk-UA"/>
        </w:rPr>
        <w:t>ПрАТ</w:t>
      </w:r>
      <w:proofErr w:type="spellEnd"/>
      <w:r w:rsidRPr="00CC2540">
        <w:rPr>
          <w:color w:val="000000"/>
          <w:sz w:val="22"/>
          <w:szCs w:val="22"/>
          <w:lang w:val="uk-UA"/>
        </w:rPr>
        <w:t xml:space="preserve"> «</w:t>
      </w:r>
      <w:proofErr w:type="spellStart"/>
      <w:r w:rsidR="00171614" w:rsidRPr="00CC2540">
        <w:rPr>
          <w:color w:val="000000"/>
          <w:sz w:val="22"/>
          <w:szCs w:val="22"/>
          <w:lang w:val="uk-UA"/>
        </w:rPr>
        <w:t>Павлоградхліб»</w:t>
      </w:r>
      <w:r w:rsidRPr="00CC2540">
        <w:rPr>
          <w:color w:val="000000"/>
          <w:sz w:val="22"/>
          <w:szCs w:val="22"/>
          <w:lang w:val="uk-UA"/>
        </w:rPr>
        <w:t>т</w:t>
      </w:r>
      <w:proofErr w:type="spellEnd"/>
      <w:r w:rsidRPr="00CC2540">
        <w:rPr>
          <w:color w:val="000000"/>
          <w:sz w:val="22"/>
          <w:szCs w:val="22"/>
          <w:lang w:val="uk-UA"/>
        </w:rPr>
        <w:t xml:space="preserve">» на представництво </w:t>
      </w:r>
      <w:r w:rsidRPr="00CC2540">
        <w:rPr>
          <w:color w:val="000000"/>
          <w:sz w:val="22"/>
          <w:szCs w:val="22"/>
          <w:shd w:val="clear" w:color="auto" w:fill="FFFFFF"/>
          <w:lang w:val="uk-UA"/>
        </w:rPr>
        <w:t>для участі у загальних зборах учасників</w:t>
      </w:r>
      <w:r w:rsidRPr="00CC2540">
        <w:rPr>
          <w:color w:val="000000"/>
          <w:sz w:val="22"/>
          <w:szCs w:val="22"/>
          <w:lang w:val="uk-UA"/>
        </w:rPr>
        <w:t>  Товариства з обмеженою відповідальністю «</w:t>
      </w:r>
      <w:proofErr w:type="spellStart"/>
      <w:r w:rsidR="00171614" w:rsidRPr="00CC2540">
        <w:rPr>
          <w:color w:val="000000"/>
          <w:sz w:val="22"/>
          <w:szCs w:val="22"/>
          <w:lang w:val="uk-UA"/>
        </w:rPr>
        <w:t>Павлоградпродхліб</w:t>
      </w:r>
      <w:proofErr w:type="spellEnd"/>
      <w:r w:rsidRPr="00CC2540">
        <w:rPr>
          <w:color w:val="000000"/>
          <w:sz w:val="22"/>
          <w:szCs w:val="22"/>
          <w:lang w:val="uk-UA"/>
        </w:rPr>
        <w:t>» зі строком дії до 30.04.2021 року</w:t>
      </w:r>
      <w:r w:rsidRPr="00CC2540">
        <w:rPr>
          <w:color w:val="000000"/>
          <w:sz w:val="22"/>
          <w:szCs w:val="22"/>
          <w:shd w:val="clear" w:color="auto" w:fill="FFFFFF"/>
          <w:lang w:val="uk-UA"/>
        </w:rPr>
        <w:t xml:space="preserve"> </w:t>
      </w:r>
      <w:proofErr w:type="spellStart"/>
      <w:r w:rsidRPr="00CC2540">
        <w:rPr>
          <w:color w:val="000000"/>
          <w:sz w:val="22"/>
          <w:szCs w:val="22"/>
          <w:shd w:val="clear" w:color="auto" w:fill="FFFFFF"/>
        </w:rPr>
        <w:t>з</w:t>
      </w:r>
      <w:proofErr w:type="spellEnd"/>
      <w:r w:rsidRPr="00CC2540">
        <w:rPr>
          <w:color w:val="000000"/>
          <w:sz w:val="22"/>
          <w:szCs w:val="22"/>
          <w:shd w:val="clear" w:color="auto" w:fill="FFFFFF"/>
        </w:rPr>
        <w:t xml:space="preserve"> </w:t>
      </w:r>
      <w:r w:rsidRPr="00CC2540">
        <w:rPr>
          <w:color w:val="000000"/>
          <w:sz w:val="22"/>
          <w:szCs w:val="22"/>
          <w:shd w:val="clear" w:color="auto" w:fill="FFFFFF"/>
          <w:lang w:val="uk-UA"/>
        </w:rPr>
        <w:t xml:space="preserve">наділенням повноважень учасника товариства, з правом вимоги про скликання Загальних зборів Товариства, з </w:t>
      </w:r>
      <w:r w:rsidRPr="00CC2540">
        <w:rPr>
          <w:color w:val="000000"/>
          <w:sz w:val="22"/>
          <w:szCs w:val="22"/>
          <w:shd w:val="clear" w:color="auto" w:fill="FFFFFF"/>
        </w:rPr>
        <w:t xml:space="preserve">правом </w:t>
      </w:r>
      <w:proofErr w:type="spellStart"/>
      <w:r w:rsidRPr="00CC2540">
        <w:rPr>
          <w:color w:val="000000"/>
          <w:sz w:val="22"/>
          <w:szCs w:val="22"/>
          <w:shd w:val="clear" w:color="auto" w:fill="FFFFFF"/>
        </w:rPr>
        <w:t>голосування</w:t>
      </w:r>
      <w:proofErr w:type="spellEnd"/>
      <w:r w:rsidRPr="00CC2540">
        <w:rPr>
          <w:color w:val="000000"/>
          <w:sz w:val="22"/>
          <w:szCs w:val="22"/>
          <w:shd w:val="clear" w:color="auto" w:fill="FFFFFF"/>
        </w:rPr>
        <w:t xml:space="preserve"> по </w:t>
      </w:r>
      <w:proofErr w:type="spellStart"/>
      <w:r w:rsidRPr="00CC2540">
        <w:rPr>
          <w:color w:val="000000"/>
          <w:sz w:val="22"/>
          <w:szCs w:val="22"/>
          <w:shd w:val="clear" w:color="auto" w:fill="FFFFFF"/>
        </w:rPr>
        <w:t>всім</w:t>
      </w:r>
      <w:proofErr w:type="spellEnd"/>
      <w:r w:rsidRPr="00CC2540">
        <w:rPr>
          <w:color w:val="000000"/>
          <w:sz w:val="22"/>
          <w:szCs w:val="22"/>
          <w:shd w:val="clear" w:color="auto" w:fill="FFFFFF"/>
        </w:rPr>
        <w:t xml:space="preserve"> </w:t>
      </w:r>
      <w:proofErr w:type="spellStart"/>
      <w:r w:rsidRPr="00CC2540">
        <w:rPr>
          <w:color w:val="000000"/>
          <w:sz w:val="22"/>
          <w:szCs w:val="22"/>
          <w:shd w:val="clear" w:color="auto" w:fill="FFFFFF"/>
        </w:rPr>
        <w:t>питанням</w:t>
      </w:r>
      <w:proofErr w:type="spellEnd"/>
      <w:r w:rsidRPr="00CC2540">
        <w:rPr>
          <w:color w:val="000000"/>
          <w:sz w:val="22"/>
          <w:szCs w:val="22"/>
          <w:shd w:val="clear" w:color="auto" w:fill="FFFFFF"/>
        </w:rPr>
        <w:t xml:space="preserve"> порядку денного</w:t>
      </w:r>
      <w:r w:rsidRPr="00CC2540">
        <w:rPr>
          <w:color w:val="000000"/>
          <w:sz w:val="22"/>
          <w:szCs w:val="22"/>
          <w:shd w:val="clear" w:color="auto" w:fill="FFFFFF"/>
          <w:lang w:val="uk-UA"/>
        </w:rPr>
        <w:t>, а також по іншим питанням, які можуть виникнути в ході Загальних зборів, вчиняти інші дії, необхідні для виконання представницьких функцій на Загальних зборах Товариства, на свій розсуд.</w:t>
      </w:r>
    </w:p>
    <w:p w:rsidR="00401F6E" w:rsidRPr="00CC2540" w:rsidRDefault="00401F6E" w:rsidP="00CC2540">
      <w:pPr>
        <w:pStyle w:val="30"/>
        <w:spacing w:after="0"/>
        <w:jc w:val="both"/>
        <w:rPr>
          <w:sz w:val="22"/>
          <w:szCs w:val="22"/>
          <w:lang w:val="uk-UA"/>
        </w:rPr>
      </w:pPr>
    </w:p>
    <w:p w:rsidR="002A08EC" w:rsidRPr="00CC2540" w:rsidRDefault="002A08EC" w:rsidP="00041009">
      <w:pPr>
        <w:jc w:val="both"/>
        <w:rPr>
          <w:rStyle w:val="rvts0"/>
          <w:sz w:val="22"/>
          <w:szCs w:val="22"/>
          <w:lang w:val="uk-UA"/>
        </w:rPr>
      </w:pPr>
    </w:p>
    <w:p w:rsidR="005007E4" w:rsidRPr="005007E4" w:rsidRDefault="005007E4">
      <w:pPr>
        <w:rPr>
          <w:sz w:val="22"/>
          <w:szCs w:val="22"/>
          <w:lang w:val="uk-UA"/>
        </w:rPr>
      </w:pPr>
    </w:p>
    <w:p w:rsidR="005007E4" w:rsidRPr="005007E4" w:rsidRDefault="005007E4" w:rsidP="005007E4">
      <w:pPr>
        <w:pStyle w:val="a5"/>
        <w:shd w:val="clear" w:color="auto" w:fill="FFFFFF"/>
        <w:spacing w:before="0" w:beforeAutospacing="0" w:after="0" w:afterAutospacing="0"/>
        <w:ind w:firstLine="567"/>
        <w:jc w:val="both"/>
        <w:rPr>
          <w:color w:val="000000"/>
          <w:sz w:val="22"/>
          <w:szCs w:val="22"/>
          <w:lang w:val="uk-UA"/>
        </w:rPr>
      </w:pPr>
      <w:proofErr w:type="spellStart"/>
      <w:r w:rsidRPr="005007E4">
        <w:rPr>
          <w:color w:val="000000"/>
          <w:sz w:val="22"/>
          <w:szCs w:val="22"/>
        </w:rPr>
        <w:lastRenderedPageBreak/>
        <w:t>Після</w:t>
      </w:r>
      <w:proofErr w:type="spellEnd"/>
      <w:r w:rsidRPr="005007E4">
        <w:rPr>
          <w:color w:val="000000"/>
          <w:sz w:val="22"/>
          <w:szCs w:val="22"/>
        </w:rPr>
        <w:t xml:space="preserve"> </w:t>
      </w:r>
      <w:proofErr w:type="spellStart"/>
      <w:r w:rsidRPr="005007E4">
        <w:rPr>
          <w:color w:val="000000"/>
          <w:sz w:val="22"/>
          <w:szCs w:val="22"/>
        </w:rPr>
        <w:t>отримання</w:t>
      </w:r>
      <w:proofErr w:type="spellEnd"/>
      <w:r w:rsidRPr="005007E4">
        <w:rPr>
          <w:color w:val="000000"/>
          <w:sz w:val="22"/>
          <w:szCs w:val="22"/>
        </w:rPr>
        <w:t xml:space="preserve"> </w:t>
      </w:r>
      <w:proofErr w:type="spellStart"/>
      <w:r w:rsidRPr="005007E4">
        <w:rPr>
          <w:color w:val="000000"/>
          <w:sz w:val="22"/>
          <w:szCs w:val="22"/>
        </w:rPr>
        <w:t>повідомлення</w:t>
      </w:r>
      <w:proofErr w:type="spellEnd"/>
      <w:r w:rsidRPr="005007E4">
        <w:rPr>
          <w:color w:val="000000"/>
          <w:sz w:val="22"/>
          <w:szCs w:val="22"/>
        </w:rPr>
        <w:t xml:space="preserve"> про </w:t>
      </w:r>
      <w:proofErr w:type="spellStart"/>
      <w:r w:rsidRPr="005007E4">
        <w:rPr>
          <w:color w:val="000000"/>
          <w:sz w:val="22"/>
          <w:szCs w:val="22"/>
        </w:rPr>
        <w:t>проведення</w:t>
      </w:r>
      <w:proofErr w:type="spellEnd"/>
      <w:r w:rsidRPr="005007E4">
        <w:rPr>
          <w:color w:val="000000"/>
          <w:sz w:val="22"/>
          <w:szCs w:val="22"/>
        </w:rPr>
        <w:t xml:space="preserve"> </w:t>
      </w:r>
      <w:proofErr w:type="spellStart"/>
      <w:r w:rsidRPr="005007E4">
        <w:rPr>
          <w:color w:val="000000"/>
          <w:sz w:val="22"/>
          <w:szCs w:val="22"/>
        </w:rPr>
        <w:t>загальних</w:t>
      </w:r>
      <w:proofErr w:type="spellEnd"/>
      <w:r w:rsidRPr="005007E4">
        <w:rPr>
          <w:color w:val="000000"/>
          <w:sz w:val="22"/>
          <w:szCs w:val="22"/>
        </w:rPr>
        <w:t xml:space="preserve"> </w:t>
      </w:r>
      <w:proofErr w:type="spellStart"/>
      <w:r w:rsidRPr="005007E4">
        <w:rPr>
          <w:color w:val="000000"/>
          <w:sz w:val="22"/>
          <w:szCs w:val="22"/>
        </w:rPr>
        <w:t>зборів</w:t>
      </w:r>
      <w:proofErr w:type="spellEnd"/>
      <w:r w:rsidRPr="005007E4">
        <w:rPr>
          <w:color w:val="000000"/>
          <w:sz w:val="22"/>
          <w:szCs w:val="22"/>
        </w:rPr>
        <w:t xml:space="preserve">, </w:t>
      </w:r>
      <w:proofErr w:type="spellStart"/>
      <w:r w:rsidRPr="005007E4">
        <w:rPr>
          <w:color w:val="000000"/>
          <w:sz w:val="22"/>
          <w:szCs w:val="22"/>
        </w:rPr>
        <w:t>акціонері</w:t>
      </w:r>
      <w:proofErr w:type="spellEnd"/>
      <w:r w:rsidRPr="005007E4">
        <w:rPr>
          <w:color w:val="000000"/>
          <w:sz w:val="22"/>
          <w:szCs w:val="22"/>
        </w:rPr>
        <w:t xml:space="preserve"> </w:t>
      </w:r>
      <w:proofErr w:type="spellStart"/>
      <w:r w:rsidRPr="005007E4">
        <w:rPr>
          <w:color w:val="000000"/>
          <w:sz w:val="22"/>
          <w:szCs w:val="22"/>
        </w:rPr>
        <w:t>мають</w:t>
      </w:r>
      <w:proofErr w:type="spellEnd"/>
      <w:r w:rsidRPr="005007E4">
        <w:rPr>
          <w:color w:val="000000"/>
          <w:sz w:val="22"/>
          <w:szCs w:val="22"/>
        </w:rPr>
        <w:t xml:space="preserve"> права </w:t>
      </w:r>
      <w:proofErr w:type="spellStart"/>
      <w:r w:rsidRPr="005007E4">
        <w:rPr>
          <w:color w:val="000000"/>
          <w:sz w:val="22"/>
          <w:szCs w:val="22"/>
        </w:rPr>
        <w:t>передбачені</w:t>
      </w:r>
      <w:proofErr w:type="spellEnd"/>
      <w:r w:rsidRPr="005007E4">
        <w:rPr>
          <w:color w:val="000000"/>
          <w:sz w:val="22"/>
          <w:szCs w:val="22"/>
        </w:rPr>
        <w:t xml:space="preserve"> ст. 36 та 38 Закону </w:t>
      </w:r>
      <w:proofErr w:type="spellStart"/>
      <w:r w:rsidRPr="005007E4">
        <w:rPr>
          <w:color w:val="000000"/>
          <w:sz w:val="22"/>
          <w:szCs w:val="22"/>
        </w:rPr>
        <w:t>України</w:t>
      </w:r>
      <w:proofErr w:type="spellEnd"/>
      <w:r w:rsidRPr="005007E4">
        <w:rPr>
          <w:color w:val="000000"/>
          <w:sz w:val="22"/>
          <w:szCs w:val="22"/>
        </w:rPr>
        <w:t xml:space="preserve"> «Про </w:t>
      </w:r>
      <w:proofErr w:type="spellStart"/>
      <w:r w:rsidRPr="005007E4">
        <w:rPr>
          <w:color w:val="000000"/>
          <w:sz w:val="22"/>
          <w:szCs w:val="22"/>
        </w:rPr>
        <w:t>акціонерні</w:t>
      </w:r>
      <w:proofErr w:type="spellEnd"/>
      <w:r w:rsidRPr="005007E4">
        <w:rPr>
          <w:color w:val="000000"/>
          <w:sz w:val="22"/>
          <w:szCs w:val="22"/>
        </w:rPr>
        <w:t xml:space="preserve"> </w:t>
      </w:r>
      <w:proofErr w:type="spellStart"/>
      <w:r w:rsidRPr="005007E4">
        <w:rPr>
          <w:color w:val="000000"/>
          <w:sz w:val="22"/>
          <w:szCs w:val="22"/>
        </w:rPr>
        <w:t>товариства</w:t>
      </w:r>
      <w:proofErr w:type="spellEnd"/>
      <w:r w:rsidRPr="005007E4">
        <w:rPr>
          <w:color w:val="000000"/>
          <w:sz w:val="22"/>
          <w:szCs w:val="22"/>
        </w:rPr>
        <w:t xml:space="preserve">», </w:t>
      </w:r>
      <w:proofErr w:type="spellStart"/>
      <w:r w:rsidRPr="005007E4">
        <w:rPr>
          <w:color w:val="000000"/>
          <w:sz w:val="22"/>
          <w:szCs w:val="22"/>
        </w:rPr>
        <w:t>зокрема</w:t>
      </w:r>
      <w:proofErr w:type="spellEnd"/>
      <w:r w:rsidRPr="005007E4">
        <w:rPr>
          <w:color w:val="000000"/>
          <w:sz w:val="22"/>
          <w:szCs w:val="22"/>
        </w:rPr>
        <w:t>:  </w:t>
      </w:r>
    </w:p>
    <w:p w:rsidR="005007E4" w:rsidRPr="005007E4" w:rsidRDefault="005007E4" w:rsidP="005007E4">
      <w:pPr>
        <w:pStyle w:val="a5"/>
        <w:shd w:val="clear" w:color="auto" w:fill="FFFFFF"/>
        <w:spacing w:before="0" w:beforeAutospacing="0" w:after="0" w:afterAutospacing="0"/>
        <w:jc w:val="both"/>
        <w:rPr>
          <w:color w:val="000000"/>
          <w:sz w:val="22"/>
          <w:szCs w:val="22"/>
        </w:rPr>
      </w:pPr>
      <w:r w:rsidRPr="005007E4">
        <w:rPr>
          <w:color w:val="000000"/>
          <w:sz w:val="22"/>
          <w:szCs w:val="22"/>
          <w:lang w:val="uk-UA"/>
        </w:rPr>
        <w:t xml:space="preserve">- </w:t>
      </w:r>
      <w:r w:rsidRPr="005007E4">
        <w:rPr>
          <w:color w:val="000000"/>
          <w:sz w:val="22"/>
          <w:szCs w:val="22"/>
        </w:rPr>
        <w:t xml:space="preserve">до </w:t>
      </w:r>
      <w:proofErr w:type="spellStart"/>
      <w:r w:rsidRPr="005007E4">
        <w:rPr>
          <w:color w:val="000000"/>
          <w:sz w:val="22"/>
          <w:szCs w:val="22"/>
        </w:rPr>
        <w:t>дати</w:t>
      </w:r>
      <w:proofErr w:type="spellEnd"/>
      <w:r w:rsidRPr="005007E4">
        <w:rPr>
          <w:color w:val="000000"/>
          <w:sz w:val="22"/>
          <w:szCs w:val="22"/>
        </w:rPr>
        <w:t xml:space="preserve"> </w:t>
      </w:r>
      <w:proofErr w:type="spellStart"/>
      <w:r w:rsidRPr="005007E4">
        <w:rPr>
          <w:color w:val="000000"/>
          <w:sz w:val="22"/>
          <w:szCs w:val="22"/>
        </w:rPr>
        <w:t>проведення</w:t>
      </w:r>
      <w:proofErr w:type="spellEnd"/>
      <w:r w:rsidRPr="005007E4">
        <w:rPr>
          <w:color w:val="000000"/>
          <w:sz w:val="22"/>
          <w:szCs w:val="22"/>
        </w:rPr>
        <w:t xml:space="preserve"> </w:t>
      </w:r>
      <w:proofErr w:type="spellStart"/>
      <w:r w:rsidRPr="005007E4">
        <w:rPr>
          <w:color w:val="000000"/>
          <w:sz w:val="22"/>
          <w:szCs w:val="22"/>
        </w:rPr>
        <w:t>загальних</w:t>
      </w:r>
      <w:proofErr w:type="spellEnd"/>
      <w:r w:rsidRPr="005007E4">
        <w:rPr>
          <w:color w:val="000000"/>
          <w:sz w:val="22"/>
          <w:szCs w:val="22"/>
        </w:rPr>
        <w:t xml:space="preserve"> </w:t>
      </w:r>
      <w:proofErr w:type="spellStart"/>
      <w:r w:rsidRPr="005007E4">
        <w:rPr>
          <w:color w:val="000000"/>
          <w:sz w:val="22"/>
          <w:szCs w:val="22"/>
        </w:rPr>
        <w:t>зборів</w:t>
      </w:r>
      <w:proofErr w:type="spellEnd"/>
      <w:r w:rsidRPr="005007E4">
        <w:rPr>
          <w:color w:val="000000"/>
          <w:sz w:val="22"/>
          <w:szCs w:val="22"/>
        </w:rPr>
        <w:t xml:space="preserve"> </w:t>
      </w:r>
      <w:proofErr w:type="spellStart"/>
      <w:r w:rsidRPr="005007E4">
        <w:rPr>
          <w:color w:val="000000"/>
          <w:sz w:val="22"/>
          <w:szCs w:val="22"/>
        </w:rPr>
        <w:t>акціонери</w:t>
      </w:r>
      <w:proofErr w:type="spellEnd"/>
      <w:r w:rsidRPr="005007E4">
        <w:rPr>
          <w:color w:val="000000"/>
          <w:sz w:val="22"/>
          <w:szCs w:val="22"/>
        </w:rPr>
        <w:t xml:space="preserve"> </w:t>
      </w:r>
      <w:proofErr w:type="spellStart"/>
      <w:r w:rsidRPr="005007E4">
        <w:rPr>
          <w:color w:val="000000"/>
          <w:sz w:val="22"/>
          <w:szCs w:val="22"/>
        </w:rPr>
        <w:t>мають</w:t>
      </w:r>
      <w:proofErr w:type="spellEnd"/>
      <w:r w:rsidRPr="005007E4">
        <w:rPr>
          <w:color w:val="000000"/>
          <w:sz w:val="22"/>
          <w:szCs w:val="22"/>
        </w:rPr>
        <w:t xml:space="preserve"> право </w:t>
      </w:r>
      <w:proofErr w:type="spellStart"/>
      <w:r w:rsidRPr="005007E4">
        <w:rPr>
          <w:color w:val="000000"/>
          <w:sz w:val="22"/>
          <w:szCs w:val="22"/>
        </w:rPr>
        <w:t>ознайомитися</w:t>
      </w:r>
      <w:proofErr w:type="spellEnd"/>
      <w:r w:rsidRPr="005007E4">
        <w:rPr>
          <w:color w:val="000000"/>
          <w:sz w:val="22"/>
          <w:szCs w:val="22"/>
        </w:rPr>
        <w:t xml:space="preserve"> </w:t>
      </w:r>
      <w:proofErr w:type="spellStart"/>
      <w:r w:rsidRPr="005007E4">
        <w:rPr>
          <w:color w:val="000000"/>
          <w:sz w:val="22"/>
          <w:szCs w:val="22"/>
        </w:rPr>
        <w:t>з</w:t>
      </w:r>
      <w:proofErr w:type="spellEnd"/>
      <w:r w:rsidRPr="005007E4">
        <w:rPr>
          <w:color w:val="000000"/>
          <w:sz w:val="22"/>
          <w:szCs w:val="22"/>
        </w:rPr>
        <w:t xml:space="preserve"> документами,  </w:t>
      </w:r>
      <w:proofErr w:type="spellStart"/>
      <w:r w:rsidRPr="005007E4">
        <w:rPr>
          <w:color w:val="000000"/>
          <w:sz w:val="22"/>
          <w:szCs w:val="22"/>
        </w:rPr>
        <w:t>необхідними</w:t>
      </w:r>
      <w:proofErr w:type="spellEnd"/>
      <w:r w:rsidRPr="005007E4">
        <w:rPr>
          <w:color w:val="000000"/>
          <w:sz w:val="22"/>
          <w:szCs w:val="22"/>
        </w:rPr>
        <w:t xml:space="preserve"> для </w:t>
      </w:r>
      <w:proofErr w:type="spellStart"/>
      <w:r w:rsidRPr="005007E4">
        <w:rPr>
          <w:color w:val="000000"/>
          <w:sz w:val="22"/>
          <w:szCs w:val="22"/>
        </w:rPr>
        <w:t>прийняття</w:t>
      </w:r>
      <w:proofErr w:type="spellEnd"/>
      <w:r w:rsidRPr="005007E4">
        <w:rPr>
          <w:color w:val="000000"/>
          <w:sz w:val="22"/>
          <w:szCs w:val="22"/>
        </w:rPr>
        <w:t xml:space="preserve"> </w:t>
      </w:r>
      <w:proofErr w:type="spellStart"/>
      <w:r w:rsidRPr="005007E4">
        <w:rPr>
          <w:color w:val="000000"/>
          <w:sz w:val="22"/>
          <w:szCs w:val="22"/>
        </w:rPr>
        <w:t>рішень</w:t>
      </w:r>
      <w:proofErr w:type="spellEnd"/>
      <w:r w:rsidRPr="005007E4">
        <w:rPr>
          <w:color w:val="000000"/>
          <w:sz w:val="22"/>
          <w:szCs w:val="22"/>
        </w:rPr>
        <w:t xml:space="preserve"> </w:t>
      </w:r>
      <w:proofErr w:type="spellStart"/>
      <w:r w:rsidRPr="005007E4">
        <w:rPr>
          <w:color w:val="000000"/>
          <w:sz w:val="22"/>
          <w:szCs w:val="22"/>
        </w:rPr>
        <w:t>з</w:t>
      </w:r>
      <w:proofErr w:type="spellEnd"/>
      <w:r w:rsidRPr="005007E4">
        <w:rPr>
          <w:color w:val="000000"/>
          <w:sz w:val="22"/>
          <w:szCs w:val="22"/>
        </w:rPr>
        <w:t xml:space="preserve"> </w:t>
      </w:r>
      <w:proofErr w:type="spellStart"/>
      <w:r w:rsidRPr="005007E4">
        <w:rPr>
          <w:color w:val="000000"/>
          <w:sz w:val="22"/>
          <w:szCs w:val="22"/>
        </w:rPr>
        <w:t>питань</w:t>
      </w:r>
      <w:proofErr w:type="spellEnd"/>
      <w:r w:rsidRPr="005007E4">
        <w:rPr>
          <w:color w:val="000000"/>
          <w:sz w:val="22"/>
          <w:szCs w:val="22"/>
        </w:rPr>
        <w:t xml:space="preserve"> порядку денного;</w:t>
      </w:r>
    </w:p>
    <w:p w:rsidR="005007E4" w:rsidRPr="005007E4" w:rsidRDefault="005007E4" w:rsidP="005007E4">
      <w:pPr>
        <w:pStyle w:val="a5"/>
        <w:shd w:val="clear" w:color="auto" w:fill="FFFFFF"/>
        <w:spacing w:before="0" w:beforeAutospacing="0" w:after="0" w:afterAutospacing="0"/>
        <w:jc w:val="both"/>
        <w:rPr>
          <w:color w:val="000000"/>
          <w:sz w:val="22"/>
          <w:szCs w:val="22"/>
        </w:rPr>
      </w:pPr>
      <w:r w:rsidRPr="005007E4">
        <w:rPr>
          <w:color w:val="000000"/>
          <w:sz w:val="22"/>
          <w:szCs w:val="22"/>
          <w:lang w:val="uk-UA"/>
        </w:rPr>
        <w:t xml:space="preserve">- </w:t>
      </w:r>
      <w:proofErr w:type="spellStart"/>
      <w:r w:rsidRPr="005007E4">
        <w:rPr>
          <w:color w:val="000000"/>
          <w:sz w:val="22"/>
          <w:szCs w:val="22"/>
        </w:rPr>
        <w:t>кожний</w:t>
      </w:r>
      <w:proofErr w:type="spellEnd"/>
      <w:r w:rsidRPr="005007E4">
        <w:rPr>
          <w:color w:val="000000"/>
          <w:sz w:val="22"/>
          <w:szCs w:val="22"/>
        </w:rPr>
        <w:t xml:space="preserve"> </w:t>
      </w:r>
      <w:proofErr w:type="spellStart"/>
      <w:r w:rsidRPr="005007E4">
        <w:rPr>
          <w:color w:val="000000"/>
          <w:sz w:val="22"/>
          <w:szCs w:val="22"/>
        </w:rPr>
        <w:t>акціонер</w:t>
      </w:r>
      <w:proofErr w:type="spellEnd"/>
      <w:r w:rsidRPr="005007E4">
        <w:rPr>
          <w:color w:val="000000"/>
          <w:sz w:val="22"/>
          <w:szCs w:val="22"/>
        </w:rPr>
        <w:t xml:space="preserve"> </w:t>
      </w:r>
      <w:proofErr w:type="spellStart"/>
      <w:r w:rsidRPr="005007E4">
        <w:rPr>
          <w:color w:val="000000"/>
          <w:sz w:val="22"/>
          <w:szCs w:val="22"/>
        </w:rPr>
        <w:t>має</w:t>
      </w:r>
      <w:proofErr w:type="spellEnd"/>
      <w:r w:rsidRPr="005007E4">
        <w:rPr>
          <w:color w:val="000000"/>
          <w:sz w:val="22"/>
          <w:szCs w:val="22"/>
        </w:rPr>
        <w:t xml:space="preserve"> право внести </w:t>
      </w:r>
      <w:proofErr w:type="spellStart"/>
      <w:r w:rsidRPr="005007E4">
        <w:rPr>
          <w:color w:val="000000"/>
          <w:sz w:val="22"/>
          <w:szCs w:val="22"/>
        </w:rPr>
        <w:t>пропозиції</w:t>
      </w:r>
      <w:proofErr w:type="spellEnd"/>
      <w:r w:rsidRPr="005007E4">
        <w:rPr>
          <w:color w:val="000000"/>
          <w:sz w:val="22"/>
          <w:szCs w:val="22"/>
        </w:rPr>
        <w:t xml:space="preserve"> </w:t>
      </w:r>
      <w:proofErr w:type="spellStart"/>
      <w:r w:rsidRPr="005007E4">
        <w:rPr>
          <w:color w:val="000000"/>
          <w:sz w:val="22"/>
          <w:szCs w:val="22"/>
        </w:rPr>
        <w:t>щодо</w:t>
      </w:r>
      <w:proofErr w:type="spellEnd"/>
      <w:r w:rsidRPr="005007E4">
        <w:rPr>
          <w:color w:val="000000"/>
          <w:sz w:val="22"/>
          <w:szCs w:val="22"/>
        </w:rPr>
        <w:t xml:space="preserve"> </w:t>
      </w:r>
      <w:proofErr w:type="spellStart"/>
      <w:r w:rsidRPr="005007E4">
        <w:rPr>
          <w:color w:val="000000"/>
          <w:sz w:val="22"/>
          <w:szCs w:val="22"/>
        </w:rPr>
        <w:t>питань</w:t>
      </w:r>
      <w:proofErr w:type="spellEnd"/>
      <w:r w:rsidRPr="005007E4">
        <w:rPr>
          <w:color w:val="000000"/>
          <w:sz w:val="22"/>
          <w:szCs w:val="22"/>
        </w:rPr>
        <w:t xml:space="preserve">, </w:t>
      </w:r>
      <w:proofErr w:type="spellStart"/>
      <w:r w:rsidRPr="005007E4">
        <w:rPr>
          <w:color w:val="000000"/>
          <w:sz w:val="22"/>
          <w:szCs w:val="22"/>
        </w:rPr>
        <w:t>включених</w:t>
      </w:r>
      <w:proofErr w:type="spellEnd"/>
      <w:r w:rsidRPr="005007E4">
        <w:rPr>
          <w:color w:val="000000"/>
          <w:sz w:val="22"/>
          <w:szCs w:val="22"/>
        </w:rPr>
        <w:t xml:space="preserve"> до проекту порядку денного </w:t>
      </w:r>
      <w:proofErr w:type="spellStart"/>
      <w:r w:rsidRPr="005007E4">
        <w:rPr>
          <w:color w:val="000000"/>
          <w:sz w:val="22"/>
          <w:szCs w:val="22"/>
        </w:rPr>
        <w:t>загальних</w:t>
      </w:r>
      <w:proofErr w:type="spellEnd"/>
      <w:r w:rsidRPr="005007E4">
        <w:rPr>
          <w:color w:val="000000"/>
          <w:sz w:val="22"/>
          <w:szCs w:val="22"/>
        </w:rPr>
        <w:t xml:space="preserve"> </w:t>
      </w:r>
      <w:proofErr w:type="spellStart"/>
      <w:r w:rsidRPr="005007E4">
        <w:rPr>
          <w:color w:val="000000"/>
          <w:sz w:val="22"/>
          <w:szCs w:val="22"/>
        </w:rPr>
        <w:t>зборів</w:t>
      </w:r>
      <w:proofErr w:type="spellEnd"/>
      <w:r w:rsidRPr="005007E4">
        <w:rPr>
          <w:color w:val="000000"/>
          <w:sz w:val="22"/>
          <w:szCs w:val="22"/>
        </w:rPr>
        <w:t xml:space="preserve"> </w:t>
      </w:r>
      <w:proofErr w:type="spellStart"/>
      <w:r w:rsidRPr="005007E4">
        <w:rPr>
          <w:color w:val="000000"/>
          <w:sz w:val="22"/>
          <w:szCs w:val="22"/>
        </w:rPr>
        <w:t>акціонерів</w:t>
      </w:r>
      <w:proofErr w:type="spellEnd"/>
      <w:r w:rsidRPr="005007E4">
        <w:rPr>
          <w:color w:val="000000"/>
          <w:sz w:val="22"/>
          <w:szCs w:val="22"/>
        </w:rPr>
        <w:t xml:space="preserve"> </w:t>
      </w:r>
      <w:proofErr w:type="spellStart"/>
      <w:r w:rsidRPr="005007E4">
        <w:rPr>
          <w:color w:val="000000"/>
          <w:sz w:val="22"/>
          <w:szCs w:val="22"/>
        </w:rPr>
        <w:t>Товариства</w:t>
      </w:r>
      <w:proofErr w:type="spellEnd"/>
      <w:r w:rsidRPr="005007E4">
        <w:rPr>
          <w:color w:val="000000"/>
          <w:sz w:val="22"/>
          <w:szCs w:val="22"/>
        </w:rPr>
        <w:t xml:space="preserve">, а </w:t>
      </w:r>
      <w:proofErr w:type="spellStart"/>
      <w:r w:rsidRPr="005007E4">
        <w:rPr>
          <w:color w:val="000000"/>
          <w:sz w:val="22"/>
          <w:szCs w:val="22"/>
        </w:rPr>
        <w:t>також</w:t>
      </w:r>
      <w:proofErr w:type="spellEnd"/>
      <w:r w:rsidRPr="005007E4">
        <w:rPr>
          <w:color w:val="000000"/>
          <w:sz w:val="22"/>
          <w:szCs w:val="22"/>
        </w:rPr>
        <w:t xml:space="preserve"> </w:t>
      </w:r>
      <w:proofErr w:type="spellStart"/>
      <w:r w:rsidRPr="005007E4">
        <w:rPr>
          <w:color w:val="000000"/>
          <w:sz w:val="22"/>
          <w:szCs w:val="22"/>
        </w:rPr>
        <w:t>щодо</w:t>
      </w:r>
      <w:proofErr w:type="spellEnd"/>
      <w:r w:rsidRPr="005007E4">
        <w:rPr>
          <w:color w:val="000000"/>
          <w:sz w:val="22"/>
          <w:szCs w:val="22"/>
        </w:rPr>
        <w:t xml:space="preserve"> </w:t>
      </w:r>
      <w:proofErr w:type="spellStart"/>
      <w:r w:rsidRPr="005007E4">
        <w:rPr>
          <w:color w:val="000000"/>
          <w:sz w:val="22"/>
          <w:szCs w:val="22"/>
        </w:rPr>
        <w:t>нових</w:t>
      </w:r>
      <w:proofErr w:type="spellEnd"/>
      <w:r w:rsidRPr="005007E4">
        <w:rPr>
          <w:color w:val="000000"/>
          <w:sz w:val="22"/>
          <w:szCs w:val="22"/>
        </w:rPr>
        <w:t xml:space="preserve"> </w:t>
      </w:r>
      <w:proofErr w:type="spellStart"/>
      <w:r w:rsidRPr="005007E4">
        <w:rPr>
          <w:color w:val="000000"/>
          <w:sz w:val="22"/>
          <w:szCs w:val="22"/>
        </w:rPr>
        <w:t>кандидатів</w:t>
      </w:r>
      <w:proofErr w:type="spellEnd"/>
      <w:r w:rsidRPr="005007E4">
        <w:rPr>
          <w:color w:val="000000"/>
          <w:sz w:val="22"/>
          <w:szCs w:val="22"/>
        </w:rPr>
        <w:t xml:space="preserve"> до складу </w:t>
      </w:r>
      <w:proofErr w:type="spellStart"/>
      <w:r w:rsidRPr="005007E4">
        <w:rPr>
          <w:color w:val="000000"/>
          <w:sz w:val="22"/>
          <w:szCs w:val="22"/>
        </w:rPr>
        <w:t>органів</w:t>
      </w:r>
      <w:proofErr w:type="spellEnd"/>
      <w:r w:rsidRPr="005007E4">
        <w:rPr>
          <w:color w:val="000000"/>
          <w:sz w:val="22"/>
          <w:szCs w:val="22"/>
        </w:rPr>
        <w:t xml:space="preserve"> </w:t>
      </w:r>
      <w:proofErr w:type="spellStart"/>
      <w:r w:rsidRPr="005007E4">
        <w:rPr>
          <w:color w:val="000000"/>
          <w:sz w:val="22"/>
          <w:szCs w:val="22"/>
        </w:rPr>
        <w:t>Товариства</w:t>
      </w:r>
      <w:proofErr w:type="spellEnd"/>
      <w:r w:rsidRPr="005007E4">
        <w:rPr>
          <w:color w:val="000000"/>
          <w:sz w:val="22"/>
          <w:szCs w:val="22"/>
        </w:rPr>
        <w:t xml:space="preserve">. </w:t>
      </w:r>
      <w:proofErr w:type="spellStart"/>
      <w:r w:rsidRPr="005007E4">
        <w:rPr>
          <w:color w:val="000000"/>
          <w:sz w:val="22"/>
          <w:szCs w:val="22"/>
        </w:rPr>
        <w:t>Пропозиції</w:t>
      </w:r>
      <w:proofErr w:type="spellEnd"/>
      <w:r w:rsidRPr="005007E4">
        <w:rPr>
          <w:color w:val="000000"/>
          <w:sz w:val="22"/>
          <w:szCs w:val="22"/>
        </w:rPr>
        <w:t xml:space="preserve"> </w:t>
      </w:r>
      <w:proofErr w:type="spellStart"/>
      <w:r w:rsidRPr="005007E4">
        <w:rPr>
          <w:color w:val="000000"/>
          <w:sz w:val="22"/>
          <w:szCs w:val="22"/>
        </w:rPr>
        <w:t>вносяться</w:t>
      </w:r>
      <w:proofErr w:type="spellEnd"/>
      <w:r w:rsidRPr="005007E4">
        <w:rPr>
          <w:color w:val="000000"/>
          <w:sz w:val="22"/>
          <w:szCs w:val="22"/>
        </w:rPr>
        <w:t xml:space="preserve"> не </w:t>
      </w:r>
      <w:proofErr w:type="spellStart"/>
      <w:r w:rsidRPr="005007E4">
        <w:rPr>
          <w:color w:val="000000"/>
          <w:sz w:val="22"/>
          <w:szCs w:val="22"/>
        </w:rPr>
        <w:t>пізніше</w:t>
      </w:r>
      <w:proofErr w:type="spellEnd"/>
      <w:r w:rsidRPr="005007E4">
        <w:rPr>
          <w:color w:val="000000"/>
          <w:sz w:val="22"/>
          <w:szCs w:val="22"/>
        </w:rPr>
        <w:t xml:space="preserve"> </w:t>
      </w:r>
      <w:proofErr w:type="spellStart"/>
      <w:r w:rsidRPr="005007E4">
        <w:rPr>
          <w:color w:val="000000"/>
          <w:sz w:val="22"/>
          <w:szCs w:val="22"/>
        </w:rPr>
        <w:t>ніж</w:t>
      </w:r>
      <w:proofErr w:type="spellEnd"/>
      <w:r w:rsidRPr="005007E4">
        <w:rPr>
          <w:color w:val="000000"/>
          <w:sz w:val="22"/>
          <w:szCs w:val="22"/>
        </w:rPr>
        <w:t xml:space="preserve"> за 20 </w:t>
      </w:r>
      <w:proofErr w:type="spellStart"/>
      <w:r w:rsidRPr="005007E4">
        <w:rPr>
          <w:color w:val="000000"/>
          <w:sz w:val="22"/>
          <w:szCs w:val="22"/>
        </w:rPr>
        <w:t>днів</w:t>
      </w:r>
      <w:proofErr w:type="spellEnd"/>
      <w:r w:rsidRPr="005007E4">
        <w:rPr>
          <w:color w:val="000000"/>
          <w:sz w:val="22"/>
          <w:szCs w:val="22"/>
        </w:rPr>
        <w:t xml:space="preserve"> до </w:t>
      </w:r>
      <w:proofErr w:type="spellStart"/>
      <w:r w:rsidRPr="005007E4">
        <w:rPr>
          <w:color w:val="000000"/>
          <w:sz w:val="22"/>
          <w:szCs w:val="22"/>
        </w:rPr>
        <w:t>дати</w:t>
      </w:r>
      <w:proofErr w:type="spellEnd"/>
      <w:r w:rsidRPr="005007E4">
        <w:rPr>
          <w:color w:val="000000"/>
          <w:sz w:val="22"/>
          <w:szCs w:val="22"/>
        </w:rPr>
        <w:t xml:space="preserve"> </w:t>
      </w:r>
      <w:proofErr w:type="spellStart"/>
      <w:r w:rsidRPr="005007E4">
        <w:rPr>
          <w:color w:val="000000"/>
          <w:sz w:val="22"/>
          <w:szCs w:val="22"/>
        </w:rPr>
        <w:t>проведення</w:t>
      </w:r>
      <w:proofErr w:type="spellEnd"/>
      <w:r w:rsidRPr="005007E4">
        <w:rPr>
          <w:color w:val="000000"/>
          <w:sz w:val="22"/>
          <w:szCs w:val="22"/>
        </w:rPr>
        <w:t xml:space="preserve"> </w:t>
      </w:r>
      <w:proofErr w:type="spellStart"/>
      <w:r w:rsidRPr="005007E4">
        <w:rPr>
          <w:color w:val="000000"/>
          <w:sz w:val="22"/>
          <w:szCs w:val="22"/>
        </w:rPr>
        <w:t>загальних</w:t>
      </w:r>
      <w:proofErr w:type="spellEnd"/>
      <w:r w:rsidRPr="005007E4">
        <w:rPr>
          <w:color w:val="000000"/>
          <w:sz w:val="22"/>
          <w:szCs w:val="22"/>
        </w:rPr>
        <w:t xml:space="preserve"> </w:t>
      </w:r>
      <w:proofErr w:type="spellStart"/>
      <w:r w:rsidRPr="005007E4">
        <w:rPr>
          <w:color w:val="000000"/>
          <w:sz w:val="22"/>
          <w:szCs w:val="22"/>
        </w:rPr>
        <w:t>зборів</w:t>
      </w:r>
      <w:proofErr w:type="spellEnd"/>
      <w:r w:rsidRPr="005007E4">
        <w:rPr>
          <w:color w:val="000000"/>
          <w:sz w:val="22"/>
          <w:szCs w:val="22"/>
        </w:rPr>
        <w:t xml:space="preserve"> </w:t>
      </w:r>
      <w:proofErr w:type="spellStart"/>
      <w:r w:rsidRPr="005007E4">
        <w:rPr>
          <w:color w:val="000000"/>
          <w:sz w:val="22"/>
          <w:szCs w:val="22"/>
        </w:rPr>
        <w:t>акціонерного</w:t>
      </w:r>
      <w:proofErr w:type="spellEnd"/>
      <w:r w:rsidRPr="005007E4">
        <w:rPr>
          <w:color w:val="000000"/>
          <w:sz w:val="22"/>
          <w:szCs w:val="22"/>
        </w:rPr>
        <w:t xml:space="preserve"> </w:t>
      </w:r>
      <w:proofErr w:type="spellStart"/>
      <w:r w:rsidRPr="005007E4">
        <w:rPr>
          <w:color w:val="000000"/>
          <w:sz w:val="22"/>
          <w:szCs w:val="22"/>
        </w:rPr>
        <w:t>товариства</w:t>
      </w:r>
      <w:proofErr w:type="spellEnd"/>
      <w:r w:rsidRPr="005007E4">
        <w:rPr>
          <w:color w:val="000000"/>
          <w:sz w:val="22"/>
          <w:szCs w:val="22"/>
        </w:rPr>
        <w:t xml:space="preserve">, а </w:t>
      </w:r>
      <w:proofErr w:type="spellStart"/>
      <w:r w:rsidRPr="005007E4">
        <w:rPr>
          <w:color w:val="000000"/>
          <w:sz w:val="22"/>
          <w:szCs w:val="22"/>
        </w:rPr>
        <w:t>щодо</w:t>
      </w:r>
      <w:proofErr w:type="spellEnd"/>
      <w:r w:rsidRPr="005007E4">
        <w:rPr>
          <w:color w:val="000000"/>
          <w:sz w:val="22"/>
          <w:szCs w:val="22"/>
        </w:rPr>
        <w:t xml:space="preserve"> </w:t>
      </w:r>
      <w:proofErr w:type="spellStart"/>
      <w:r w:rsidRPr="005007E4">
        <w:rPr>
          <w:color w:val="000000"/>
          <w:sz w:val="22"/>
          <w:szCs w:val="22"/>
        </w:rPr>
        <w:t>кандидатів</w:t>
      </w:r>
      <w:proofErr w:type="spellEnd"/>
      <w:r w:rsidRPr="005007E4">
        <w:rPr>
          <w:color w:val="000000"/>
          <w:sz w:val="22"/>
          <w:szCs w:val="22"/>
        </w:rPr>
        <w:t xml:space="preserve"> до складу </w:t>
      </w:r>
      <w:proofErr w:type="spellStart"/>
      <w:r w:rsidRPr="005007E4">
        <w:rPr>
          <w:color w:val="000000"/>
          <w:sz w:val="22"/>
          <w:szCs w:val="22"/>
        </w:rPr>
        <w:t>органів</w:t>
      </w:r>
      <w:proofErr w:type="spellEnd"/>
      <w:r w:rsidRPr="005007E4">
        <w:rPr>
          <w:color w:val="000000"/>
          <w:sz w:val="22"/>
          <w:szCs w:val="22"/>
        </w:rPr>
        <w:t xml:space="preserve"> </w:t>
      </w:r>
      <w:proofErr w:type="spellStart"/>
      <w:r w:rsidRPr="005007E4">
        <w:rPr>
          <w:color w:val="000000"/>
          <w:sz w:val="22"/>
          <w:szCs w:val="22"/>
        </w:rPr>
        <w:t>товариства</w:t>
      </w:r>
      <w:proofErr w:type="spellEnd"/>
      <w:r w:rsidRPr="005007E4">
        <w:rPr>
          <w:color w:val="000000"/>
          <w:sz w:val="22"/>
          <w:szCs w:val="22"/>
        </w:rPr>
        <w:t xml:space="preserve"> - не </w:t>
      </w:r>
      <w:proofErr w:type="spellStart"/>
      <w:r w:rsidRPr="005007E4">
        <w:rPr>
          <w:color w:val="000000"/>
          <w:sz w:val="22"/>
          <w:szCs w:val="22"/>
        </w:rPr>
        <w:t>пізніше</w:t>
      </w:r>
      <w:proofErr w:type="spellEnd"/>
      <w:r w:rsidRPr="005007E4">
        <w:rPr>
          <w:color w:val="000000"/>
          <w:sz w:val="22"/>
          <w:szCs w:val="22"/>
        </w:rPr>
        <w:t xml:space="preserve"> </w:t>
      </w:r>
      <w:proofErr w:type="spellStart"/>
      <w:r w:rsidRPr="005007E4">
        <w:rPr>
          <w:color w:val="000000"/>
          <w:sz w:val="22"/>
          <w:szCs w:val="22"/>
        </w:rPr>
        <w:t>ніж</w:t>
      </w:r>
      <w:proofErr w:type="spellEnd"/>
      <w:r w:rsidRPr="005007E4">
        <w:rPr>
          <w:color w:val="000000"/>
          <w:sz w:val="22"/>
          <w:szCs w:val="22"/>
        </w:rPr>
        <w:t xml:space="preserve"> за </w:t>
      </w:r>
      <w:proofErr w:type="spellStart"/>
      <w:r w:rsidRPr="005007E4">
        <w:rPr>
          <w:color w:val="000000"/>
          <w:sz w:val="22"/>
          <w:szCs w:val="22"/>
        </w:rPr>
        <w:t>сім</w:t>
      </w:r>
      <w:proofErr w:type="spellEnd"/>
      <w:r w:rsidRPr="005007E4">
        <w:rPr>
          <w:color w:val="000000"/>
          <w:sz w:val="22"/>
          <w:szCs w:val="22"/>
        </w:rPr>
        <w:t xml:space="preserve"> </w:t>
      </w:r>
      <w:proofErr w:type="spellStart"/>
      <w:r w:rsidRPr="005007E4">
        <w:rPr>
          <w:color w:val="000000"/>
          <w:sz w:val="22"/>
          <w:szCs w:val="22"/>
        </w:rPr>
        <w:t>днів</w:t>
      </w:r>
      <w:proofErr w:type="spellEnd"/>
      <w:r w:rsidRPr="005007E4">
        <w:rPr>
          <w:color w:val="000000"/>
          <w:sz w:val="22"/>
          <w:szCs w:val="22"/>
        </w:rPr>
        <w:t xml:space="preserve"> до </w:t>
      </w:r>
      <w:proofErr w:type="spellStart"/>
      <w:r w:rsidRPr="005007E4">
        <w:rPr>
          <w:color w:val="000000"/>
          <w:sz w:val="22"/>
          <w:szCs w:val="22"/>
        </w:rPr>
        <w:t>дати</w:t>
      </w:r>
      <w:proofErr w:type="spellEnd"/>
      <w:r w:rsidRPr="005007E4">
        <w:rPr>
          <w:color w:val="000000"/>
          <w:sz w:val="22"/>
          <w:szCs w:val="22"/>
        </w:rPr>
        <w:t xml:space="preserve"> </w:t>
      </w:r>
      <w:proofErr w:type="spellStart"/>
      <w:r w:rsidRPr="005007E4">
        <w:rPr>
          <w:color w:val="000000"/>
          <w:sz w:val="22"/>
          <w:szCs w:val="22"/>
        </w:rPr>
        <w:t>проведення</w:t>
      </w:r>
      <w:proofErr w:type="spellEnd"/>
      <w:r w:rsidRPr="005007E4">
        <w:rPr>
          <w:color w:val="000000"/>
          <w:sz w:val="22"/>
          <w:szCs w:val="22"/>
        </w:rPr>
        <w:t xml:space="preserve"> </w:t>
      </w:r>
      <w:proofErr w:type="spellStart"/>
      <w:r w:rsidRPr="005007E4">
        <w:rPr>
          <w:color w:val="000000"/>
          <w:sz w:val="22"/>
          <w:szCs w:val="22"/>
        </w:rPr>
        <w:t>загальних</w:t>
      </w:r>
      <w:proofErr w:type="spellEnd"/>
      <w:r w:rsidRPr="005007E4">
        <w:rPr>
          <w:color w:val="000000"/>
          <w:sz w:val="22"/>
          <w:szCs w:val="22"/>
        </w:rPr>
        <w:t xml:space="preserve"> </w:t>
      </w:r>
      <w:proofErr w:type="spellStart"/>
      <w:r w:rsidRPr="005007E4">
        <w:rPr>
          <w:color w:val="000000"/>
          <w:sz w:val="22"/>
          <w:szCs w:val="22"/>
        </w:rPr>
        <w:t>зборів</w:t>
      </w:r>
      <w:proofErr w:type="spellEnd"/>
      <w:r w:rsidRPr="005007E4">
        <w:rPr>
          <w:color w:val="000000"/>
          <w:sz w:val="22"/>
          <w:szCs w:val="22"/>
        </w:rPr>
        <w:t xml:space="preserve">. </w:t>
      </w:r>
      <w:proofErr w:type="spellStart"/>
      <w:r w:rsidRPr="005007E4">
        <w:rPr>
          <w:color w:val="000000"/>
          <w:sz w:val="22"/>
          <w:szCs w:val="22"/>
        </w:rPr>
        <w:t>Пропозиції</w:t>
      </w:r>
      <w:proofErr w:type="spellEnd"/>
      <w:r w:rsidRPr="005007E4">
        <w:rPr>
          <w:color w:val="000000"/>
          <w:sz w:val="22"/>
          <w:szCs w:val="22"/>
        </w:rPr>
        <w:t xml:space="preserve"> </w:t>
      </w:r>
      <w:proofErr w:type="spellStart"/>
      <w:r w:rsidRPr="005007E4">
        <w:rPr>
          <w:color w:val="000000"/>
          <w:sz w:val="22"/>
          <w:szCs w:val="22"/>
        </w:rPr>
        <w:t>щодо</w:t>
      </w:r>
      <w:proofErr w:type="spellEnd"/>
      <w:r w:rsidRPr="005007E4">
        <w:rPr>
          <w:color w:val="000000"/>
          <w:sz w:val="22"/>
          <w:szCs w:val="22"/>
        </w:rPr>
        <w:t xml:space="preserve"> </w:t>
      </w:r>
      <w:proofErr w:type="spellStart"/>
      <w:r w:rsidRPr="005007E4">
        <w:rPr>
          <w:color w:val="000000"/>
          <w:sz w:val="22"/>
          <w:szCs w:val="22"/>
        </w:rPr>
        <w:t>включення</w:t>
      </w:r>
      <w:proofErr w:type="spellEnd"/>
      <w:r w:rsidRPr="005007E4">
        <w:rPr>
          <w:color w:val="000000"/>
          <w:sz w:val="22"/>
          <w:szCs w:val="22"/>
        </w:rPr>
        <w:t xml:space="preserve"> </w:t>
      </w:r>
      <w:proofErr w:type="spellStart"/>
      <w:r w:rsidRPr="005007E4">
        <w:rPr>
          <w:color w:val="000000"/>
          <w:sz w:val="22"/>
          <w:szCs w:val="22"/>
        </w:rPr>
        <w:t>нових</w:t>
      </w:r>
      <w:proofErr w:type="spellEnd"/>
      <w:r w:rsidRPr="005007E4">
        <w:rPr>
          <w:color w:val="000000"/>
          <w:sz w:val="22"/>
          <w:szCs w:val="22"/>
        </w:rPr>
        <w:t xml:space="preserve"> </w:t>
      </w:r>
      <w:proofErr w:type="spellStart"/>
      <w:r w:rsidRPr="005007E4">
        <w:rPr>
          <w:color w:val="000000"/>
          <w:sz w:val="22"/>
          <w:szCs w:val="22"/>
        </w:rPr>
        <w:t>питань</w:t>
      </w:r>
      <w:proofErr w:type="spellEnd"/>
      <w:r w:rsidRPr="005007E4">
        <w:rPr>
          <w:color w:val="000000"/>
          <w:sz w:val="22"/>
          <w:szCs w:val="22"/>
        </w:rPr>
        <w:t xml:space="preserve"> до проекту порядку денного </w:t>
      </w:r>
      <w:proofErr w:type="spellStart"/>
      <w:r w:rsidRPr="005007E4">
        <w:rPr>
          <w:color w:val="000000"/>
          <w:sz w:val="22"/>
          <w:szCs w:val="22"/>
        </w:rPr>
        <w:t>повинні</w:t>
      </w:r>
      <w:proofErr w:type="spellEnd"/>
      <w:r w:rsidRPr="005007E4">
        <w:rPr>
          <w:color w:val="000000"/>
          <w:sz w:val="22"/>
          <w:szCs w:val="22"/>
        </w:rPr>
        <w:t xml:space="preserve"> </w:t>
      </w:r>
      <w:proofErr w:type="spellStart"/>
      <w:r w:rsidRPr="005007E4">
        <w:rPr>
          <w:color w:val="000000"/>
          <w:sz w:val="22"/>
          <w:szCs w:val="22"/>
        </w:rPr>
        <w:t>містити</w:t>
      </w:r>
      <w:proofErr w:type="spellEnd"/>
      <w:r w:rsidRPr="005007E4">
        <w:rPr>
          <w:color w:val="000000"/>
          <w:sz w:val="22"/>
          <w:szCs w:val="22"/>
        </w:rPr>
        <w:t xml:space="preserve"> </w:t>
      </w:r>
      <w:proofErr w:type="spellStart"/>
      <w:r w:rsidRPr="005007E4">
        <w:rPr>
          <w:color w:val="000000"/>
          <w:sz w:val="22"/>
          <w:szCs w:val="22"/>
        </w:rPr>
        <w:t>відповідні</w:t>
      </w:r>
      <w:proofErr w:type="spellEnd"/>
      <w:r w:rsidRPr="005007E4">
        <w:rPr>
          <w:color w:val="000000"/>
          <w:sz w:val="22"/>
          <w:szCs w:val="22"/>
        </w:rPr>
        <w:t xml:space="preserve"> </w:t>
      </w:r>
      <w:proofErr w:type="spellStart"/>
      <w:r w:rsidRPr="005007E4">
        <w:rPr>
          <w:color w:val="000000"/>
          <w:sz w:val="22"/>
          <w:szCs w:val="22"/>
        </w:rPr>
        <w:t>проекти</w:t>
      </w:r>
      <w:proofErr w:type="spellEnd"/>
      <w:r w:rsidRPr="005007E4">
        <w:rPr>
          <w:color w:val="000000"/>
          <w:sz w:val="22"/>
          <w:szCs w:val="22"/>
        </w:rPr>
        <w:t xml:space="preserve"> </w:t>
      </w:r>
      <w:proofErr w:type="spellStart"/>
      <w:r w:rsidRPr="005007E4">
        <w:rPr>
          <w:color w:val="000000"/>
          <w:sz w:val="22"/>
          <w:szCs w:val="22"/>
        </w:rPr>
        <w:t>рішень</w:t>
      </w:r>
      <w:proofErr w:type="spellEnd"/>
      <w:r w:rsidRPr="005007E4">
        <w:rPr>
          <w:color w:val="000000"/>
          <w:sz w:val="22"/>
          <w:szCs w:val="22"/>
        </w:rPr>
        <w:t xml:space="preserve"> </w:t>
      </w:r>
      <w:proofErr w:type="spellStart"/>
      <w:r w:rsidRPr="005007E4">
        <w:rPr>
          <w:color w:val="000000"/>
          <w:sz w:val="22"/>
          <w:szCs w:val="22"/>
        </w:rPr>
        <w:t>з</w:t>
      </w:r>
      <w:proofErr w:type="spellEnd"/>
      <w:r w:rsidRPr="005007E4">
        <w:rPr>
          <w:color w:val="000000"/>
          <w:sz w:val="22"/>
          <w:szCs w:val="22"/>
        </w:rPr>
        <w:t xml:space="preserve"> </w:t>
      </w:r>
      <w:proofErr w:type="spellStart"/>
      <w:r w:rsidRPr="005007E4">
        <w:rPr>
          <w:color w:val="000000"/>
          <w:sz w:val="22"/>
          <w:szCs w:val="22"/>
        </w:rPr>
        <w:t>цих</w:t>
      </w:r>
      <w:proofErr w:type="spellEnd"/>
      <w:r w:rsidRPr="005007E4">
        <w:rPr>
          <w:color w:val="000000"/>
          <w:sz w:val="22"/>
          <w:szCs w:val="22"/>
        </w:rPr>
        <w:t xml:space="preserve"> </w:t>
      </w:r>
      <w:proofErr w:type="spellStart"/>
      <w:r w:rsidRPr="005007E4">
        <w:rPr>
          <w:color w:val="000000"/>
          <w:sz w:val="22"/>
          <w:szCs w:val="22"/>
        </w:rPr>
        <w:t>питань</w:t>
      </w:r>
      <w:proofErr w:type="spellEnd"/>
      <w:r w:rsidRPr="005007E4">
        <w:rPr>
          <w:color w:val="000000"/>
          <w:sz w:val="22"/>
          <w:szCs w:val="22"/>
        </w:rPr>
        <w:t xml:space="preserve">. </w:t>
      </w:r>
      <w:proofErr w:type="spellStart"/>
      <w:r w:rsidRPr="005007E4">
        <w:rPr>
          <w:color w:val="000000"/>
          <w:sz w:val="22"/>
          <w:szCs w:val="22"/>
        </w:rPr>
        <w:t>Пропозиції</w:t>
      </w:r>
      <w:proofErr w:type="spellEnd"/>
      <w:r w:rsidRPr="005007E4">
        <w:rPr>
          <w:color w:val="000000"/>
          <w:sz w:val="22"/>
          <w:szCs w:val="22"/>
        </w:rPr>
        <w:t xml:space="preserve"> </w:t>
      </w:r>
      <w:proofErr w:type="spellStart"/>
      <w:r w:rsidRPr="005007E4">
        <w:rPr>
          <w:color w:val="000000"/>
          <w:sz w:val="22"/>
          <w:szCs w:val="22"/>
        </w:rPr>
        <w:t>вносяться</w:t>
      </w:r>
      <w:proofErr w:type="spellEnd"/>
      <w:r w:rsidRPr="005007E4">
        <w:rPr>
          <w:color w:val="000000"/>
          <w:sz w:val="22"/>
          <w:szCs w:val="22"/>
        </w:rPr>
        <w:t xml:space="preserve"> </w:t>
      </w:r>
      <w:proofErr w:type="spellStart"/>
      <w:r w:rsidRPr="005007E4">
        <w:rPr>
          <w:color w:val="000000"/>
          <w:sz w:val="22"/>
          <w:szCs w:val="22"/>
        </w:rPr>
        <w:t>з</w:t>
      </w:r>
      <w:proofErr w:type="spellEnd"/>
      <w:r w:rsidRPr="005007E4">
        <w:rPr>
          <w:color w:val="000000"/>
          <w:sz w:val="22"/>
          <w:szCs w:val="22"/>
        </w:rPr>
        <w:t xml:space="preserve"> </w:t>
      </w:r>
      <w:proofErr w:type="spellStart"/>
      <w:r w:rsidRPr="005007E4">
        <w:rPr>
          <w:color w:val="000000"/>
          <w:sz w:val="22"/>
          <w:szCs w:val="22"/>
        </w:rPr>
        <w:t>урахуванням</w:t>
      </w:r>
      <w:proofErr w:type="spellEnd"/>
      <w:r w:rsidRPr="005007E4">
        <w:rPr>
          <w:color w:val="000000"/>
          <w:sz w:val="22"/>
          <w:szCs w:val="22"/>
        </w:rPr>
        <w:t xml:space="preserve"> </w:t>
      </w:r>
      <w:proofErr w:type="spellStart"/>
      <w:r w:rsidRPr="005007E4">
        <w:rPr>
          <w:color w:val="000000"/>
          <w:sz w:val="22"/>
          <w:szCs w:val="22"/>
        </w:rPr>
        <w:t>вимог</w:t>
      </w:r>
      <w:proofErr w:type="spellEnd"/>
      <w:r w:rsidRPr="005007E4">
        <w:rPr>
          <w:color w:val="000000"/>
          <w:sz w:val="22"/>
          <w:szCs w:val="22"/>
        </w:rPr>
        <w:t xml:space="preserve"> </w:t>
      </w:r>
      <w:proofErr w:type="spellStart"/>
      <w:r w:rsidRPr="005007E4">
        <w:rPr>
          <w:color w:val="000000"/>
          <w:sz w:val="22"/>
          <w:szCs w:val="22"/>
        </w:rPr>
        <w:t>встановлених</w:t>
      </w:r>
      <w:proofErr w:type="spellEnd"/>
      <w:r w:rsidRPr="005007E4">
        <w:rPr>
          <w:color w:val="000000"/>
          <w:sz w:val="22"/>
          <w:szCs w:val="22"/>
        </w:rPr>
        <w:t xml:space="preserve"> ст. 38 Закону </w:t>
      </w:r>
      <w:proofErr w:type="spellStart"/>
      <w:r w:rsidRPr="005007E4">
        <w:rPr>
          <w:color w:val="000000"/>
          <w:sz w:val="22"/>
          <w:szCs w:val="22"/>
        </w:rPr>
        <w:t>України</w:t>
      </w:r>
      <w:proofErr w:type="spellEnd"/>
      <w:r w:rsidRPr="005007E4">
        <w:rPr>
          <w:color w:val="000000"/>
          <w:sz w:val="22"/>
          <w:szCs w:val="22"/>
        </w:rPr>
        <w:t xml:space="preserve"> “Про </w:t>
      </w:r>
      <w:proofErr w:type="spellStart"/>
      <w:r w:rsidRPr="005007E4">
        <w:rPr>
          <w:color w:val="000000"/>
          <w:sz w:val="22"/>
          <w:szCs w:val="22"/>
        </w:rPr>
        <w:t>акціонерні</w:t>
      </w:r>
      <w:proofErr w:type="spellEnd"/>
      <w:r w:rsidRPr="005007E4">
        <w:rPr>
          <w:color w:val="000000"/>
          <w:sz w:val="22"/>
          <w:szCs w:val="22"/>
        </w:rPr>
        <w:t xml:space="preserve"> </w:t>
      </w:r>
      <w:proofErr w:type="spellStart"/>
      <w:r w:rsidRPr="005007E4">
        <w:rPr>
          <w:color w:val="000000"/>
          <w:sz w:val="22"/>
          <w:szCs w:val="22"/>
        </w:rPr>
        <w:t>товариства</w:t>
      </w:r>
      <w:proofErr w:type="spellEnd"/>
      <w:r w:rsidRPr="005007E4">
        <w:rPr>
          <w:color w:val="000000"/>
          <w:sz w:val="22"/>
          <w:szCs w:val="22"/>
        </w:rPr>
        <w:t>”.</w:t>
      </w:r>
    </w:p>
    <w:p w:rsidR="005007E4" w:rsidRPr="005007E4" w:rsidRDefault="005007E4" w:rsidP="005007E4">
      <w:pPr>
        <w:pStyle w:val="a5"/>
        <w:shd w:val="clear" w:color="auto" w:fill="FFFFFF"/>
        <w:spacing w:before="0" w:beforeAutospacing="0" w:after="0" w:afterAutospacing="0"/>
        <w:ind w:firstLine="708"/>
        <w:jc w:val="both"/>
        <w:rPr>
          <w:color w:val="000000"/>
          <w:sz w:val="22"/>
          <w:szCs w:val="22"/>
        </w:rPr>
      </w:pPr>
      <w:r w:rsidRPr="005007E4">
        <w:rPr>
          <w:color w:val="000000"/>
          <w:sz w:val="22"/>
          <w:szCs w:val="22"/>
        </w:rPr>
        <w:t xml:space="preserve">Для </w:t>
      </w:r>
      <w:proofErr w:type="spellStart"/>
      <w:r w:rsidRPr="005007E4">
        <w:rPr>
          <w:color w:val="000000"/>
          <w:sz w:val="22"/>
          <w:szCs w:val="22"/>
        </w:rPr>
        <w:t>участі</w:t>
      </w:r>
      <w:proofErr w:type="spellEnd"/>
      <w:r w:rsidRPr="005007E4">
        <w:rPr>
          <w:color w:val="000000"/>
          <w:sz w:val="22"/>
          <w:szCs w:val="22"/>
        </w:rPr>
        <w:t xml:space="preserve"> у </w:t>
      </w:r>
      <w:proofErr w:type="spellStart"/>
      <w:r w:rsidRPr="005007E4">
        <w:rPr>
          <w:color w:val="000000"/>
          <w:sz w:val="22"/>
          <w:szCs w:val="22"/>
        </w:rPr>
        <w:t>Зборах</w:t>
      </w:r>
      <w:proofErr w:type="spellEnd"/>
      <w:r w:rsidRPr="005007E4">
        <w:rPr>
          <w:color w:val="000000"/>
          <w:sz w:val="22"/>
          <w:szCs w:val="22"/>
        </w:rPr>
        <w:t xml:space="preserve"> </w:t>
      </w:r>
      <w:proofErr w:type="spellStart"/>
      <w:r w:rsidRPr="005007E4">
        <w:rPr>
          <w:color w:val="000000"/>
          <w:sz w:val="22"/>
          <w:szCs w:val="22"/>
        </w:rPr>
        <w:t>акціонерам</w:t>
      </w:r>
      <w:proofErr w:type="spellEnd"/>
      <w:r w:rsidRPr="005007E4">
        <w:rPr>
          <w:color w:val="000000"/>
          <w:sz w:val="22"/>
          <w:szCs w:val="22"/>
        </w:rPr>
        <w:t xml:space="preserve"> </w:t>
      </w:r>
      <w:proofErr w:type="spellStart"/>
      <w:r w:rsidRPr="005007E4">
        <w:rPr>
          <w:color w:val="000000"/>
          <w:sz w:val="22"/>
          <w:szCs w:val="22"/>
        </w:rPr>
        <w:t>необхідно</w:t>
      </w:r>
      <w:proofErr w:type="spellEnd"/>
      <w:r w:rsidRPr="005007E4">
        <w:rPr>
          <w:color w:val="000000"/>
          <w:sz w:val="22"/>
          <w:szCs w:val="22"/>
        </w:rPr>
        <w:t xml:space="preserve"> </w:t>
      </w:r>
      <w:proofErr w:type="spellStart"/>
      <w:r w:rsidRPr="005007E4">
        <w:rPr>
          <w:color w:val="000000"/>
          <w:sz w:val="22"/>
          <w:szCs w:val="22"/>
        </w:rPr>
        <w:t>мати</w:t>
      </w:r>
      <w:proofErr w:type="spellEnd"/>
      <w:r w:rsidRPr="005007E4">
        <w:rPr>
          <w:color w:val="000000"/>
          <w:sz w:val="22"/>
          <w:szCs w:val="22"/>
        </w:rPr>
        <w:t xml:space="preserve"> при </w:t>
      </w:r>
      <w:proofErr w:type="spellStart"/>
      <w:r w:rsidRPr="005007E4">
        <w:rPr>
          <w:color w:val="000000"/>
          <w:sz w:val="22"/>
          <w:szCs w:val="22"/>
        </w:rPr>
        <w:t>собі</w:t>
      </w:r>
      <w:proofErr w:type="spellEnd"/>
      <w:r w:rsidRPr="005007E4">
        <w:rPr>
          <w:color w:val="000000"/>
          <w:sz w:val="22"/>
          <w:szCs w:val="22"/>
        </w:rPr>
        <w:t xml:space="preserve"> паспорт, а </w:t>
      </w:r>
      <w:proofErr w:type="spellStart"/>
      <w:r w:rsidRPr="005007E4">
        <w:rPr>
          <w:color w:val="000000"/>
          <w:sz w:val="22"/>
          <w:szCs w:val="22"/>
        </w:rPr>
        <w:t>представникам</w:t>
      </w:r>
      <w:proofErr w:type="spellEnd"/>
      <w:r w:rsidRPr="005007E4">
        <w:rPr>
          <w:color w:val="000000"/>
          <w:sz w:val="22"/>
          <w:szCs w:val="22"/>
        </w:rPr>
        <w:t xml:space="preserve"> </w:t>
      </w:r>
      <w:proofErr w:type="spellStart"/>
      <w:r w:rsidRPr="005007E4">
        <w:rPr>
          <w:color w:val="000000"/>
          <w:sz w:val="22"/>
          <w:szCs w:val="22"/>
        </w:rPr>
        <w:t>акціонерів</w:t>
      </w:r>
      <w:proofErr w:type="spellEnd"/>
      <w:r w:rsidRPr="005007E4">
        <w:rPr>
          <w:color w:val="000000"/>
          <w:sz w:val="22"/>
          <w:szCs w:val="22"/>
        </w:rPr>
        <w:t xml:space="preserve"> паспорт та </w:t>
      </w:r>
      <w:proofErr w:type="spellStart"/>
      <w:r w:rsidRPr="005007E4">
        <w:rPr>
          <w:color w:val="000000"/>
          <w:sz w:val="22"/>
          <w:szCs w:val="22"/>
        </w:rPr>
        <w:t>довіреність</w:t>
      </w:r>
      <w:proofErr w:type="spellEnd"/>
      <w:r w:rsidRPr="005007E4">
        <w:rPr>
          <w:color w:val="000000"/>
          <w:sz w:val="22"/>
          <w:szCs w:val="22"/>
        </w:rPr>
        <w:t xml:space="preserve"> на право </w:t>
      </w:r>
      <w:proofErr w:type="spellStart"/>
      <w:r w:rsidRPr="005007E4">
        <w:rPr>
          <w:color w:val="000000"/>
          <w:sz w:val="22"/>
          <w:szCs w:val="22"/>
        </w:rPr>
        <w:t>представляти</w:t>
      </w:r>
      <w:proofErr w:type="spellEnd"/>
      <w:r w:rsidRPr="005007E4">
        <w:rPr>
          <w:color w:val="000000"/>
          <w:sz w:val="22"/>
          <w:szCs w:val="22"/>
        </w:rPr>
        <w:t xml:space="preserve"> </w:t>
      </w:r>
      <w:proofErr w:type="spellStart"/>
      <w:r w:rsidRPr="005007E4">
        <w:rPr>
          <w:color w:val="000000"/>
          <w:sz w:val="22"/>
          <w:szCs w:val="22"/>
        </w:rPr>
        <w:t>інтереси</w:t>
      </w:r>
      <w:proofErr w:type="spellEnd"/>
      <w:r w:rsidRPr="005007E4">
        <w:rPr>
          <w:color w:val="000000"/>
          <w:sz w:val="22"/>
          <w:szCs w:val="22"/>
        </w:rPr>
        <w:t xml:space="preserve"> </w:t>
      </w:r>
      <w:proofErr w:type="spellStart"/>
      <w:r w:rsidRPr="005007E4">
        <w:rPr>
          <w:color w:val="000000"/>
          <w:sz w:val="22"/>
          <w:szCs w:val="22"/>
        </w:rPr>
        <w:t>акціонерів</w:t>
      </w:r>
      <w:proofErr w:type="spellEnd"/>
      <w:r w:rsidRPr="005007E4">
        <w:rPr>
          <w:color w:val="000000"/>
          <w:sz w:val="22"/>
          <w:szCs w:val="22"/>
        </w:rPr>
        <w:t xml:space="preserve"> на </w:t>
      </w:r>
      <w:proofErr w:type="spellStart"/>
      <w:r w:rsidRPr="005007E4">
        <w:rPr>
          <w:color w:val="000000"/>
          <w:sz w:val="22"/>
          <w:szCs w:val="22"/>
        </w:rPr>
        <w:t>загальних</w:t>
      </w:r>
      <w:proofErr w:type="spellEnd"/>
      <w:r w:rsidRPr="005007E4">
        <w:rPr>
          <w:color w:val="000000"/>
          <w:sz w:val="22"/>
          <w:szCs w:val="22"/>
        </w:rPr>
        <w:t xml:space="preserve"> </w:t>
      </w:r>
      <w:proofErr w:type="spellStart"/>
      <w:r w:rsidRPr="005007E4">
        <w:rPr>
          <w:color w:val="000000"/>
          <w:sz w:val="22"/>
          <w:szCs w:val="22"/>
        </w:rPr>
        <w:t>зборах</w:t>
      </w:r>
      <w:proofErr w:type="spellEnd"/>
      <w:r w:rsidRPr="005007E4">
        <w:rPr>
          <w:color w:val="000000"/>
          <w:sz w:val="22"/>
          <w:szCs w:val="22"/>
        </w:rPr>
        <w:t xml:space="preserve">. </w:t>
      </w:r>
      <w:proofErr w:type="spellStart"/>
      <w:r w:rsidRPr="005007E4">
        <w:rPr>
          <w:color w:val="000000"/>
          <w:sz w:val="22"/>
          <w:szCs w:val="22"/>
        </w:rPr>
        <w:t>Довіреність</w:t>
      </w:r>
      <w:proofErr w:type="spellEnd"/>
      <w:r w:rsidRPr="005007E4">
        <w:rPr>
          <w:color w:val="000000"/>
          <w:sz w:val="22"/>
          <w:szCs w:val="22"/>
        </w:rPr>
        <w:t xml:space="preserve"> на право </w:t>
      </w:r>
      <w:proofErr w:type="spellStart"/>
      <w:r w:rsidRPr="005007E4">
        <w:rPr>
          <w:color w:val="000000"/>
          <w:sz w:val="22"/>
          <w:szCs w:val="22"/>
        </w:rPr>
        <w:t>участі</w:t>
      </w:r>
      <w:proofErr w:type="spellEnd"/>
      <w:r w:rsidRPr="005007E4">
        <w:rPr>
          <w:color w:val="000000"/>
          <w:sz w:val="22"/>
          <w:szCs w:val="22"/>
        </w:rPr>
        <w:t xml:space="preserve"> та </w:t>
      </w:r>
      <w:proofErr w:type="spellStart"/>
      <w:r w:rsidRPr="005007E4">
        <w:rPr>
          <w:color w:val="000000"/>
          <w:sz w:val="22"/>
          <w:szCs w:val="22"/>
        </w:rPr>
        <w:t>голосування</w:t>
      </w:r>
      <w:proofErr w:type="spellEnd"/>
      <w:r w:rsidRPr="005007E4">
        <w:rPr>
          <w:color w:val="000000"/>
          <w:sz w:val="22"/>
          <w:szCs w:val="22"/>
        </w:rPr>
        <w:t xml:space="preserve"> на </w:t>
      </w:r>
      <w:proofErr w:type="spellStart"/>
      <w:r w:rsidRPr="005007E4">
        <w:rPr>
          <w:color w:val="000000"/>
          <w:sz w:val="22"/>
          <w:szCs w:val="22"/>
        </w:rPr>
        <w:t>загальних</w:t>
      </w:r>
      <w:proofErr w:type="spellEnd"/>
      <w:r w:rsidRPr="005007E4">
        <w:rPr>
          <w:color w:val="000000"/>
          <w:sz w:val="22"/>
          <w:szCs w:val="22"/>
        </w:rPr>
        <w:t xml:space="preserve"> </w:t>
      </w:r>
      <w:proofErr w:type="spellStart"/>
      <w:r w:rsidRPr="005007E4">
        <w:rPr>
          <w:color w:val="000000"/>
          <w:sz w:val="22"/>
          <w:szCs w:val="22"/>
        </w:rPr>
        <w:t>зборах</w:t>
      </w:r>
      <w:proofErr w:type="spellEnd"/>
      <w:r w:rsidRPr="005007E4">
        <w:rPr>
          <w:color w:val="000000"/>
          <w:sz w:val="22"/>
          <w:szCs w:val="22"/>
        </w:rPr>
        <w:t xml:space="preserve">, видана </w:t>
      </w:r>
      <w:proofErr w:type="spellStart"/>
      <w:r w:rsidRPr="005007E4">
        <w:rPr>
          <w:color w:val="000000"/>
          <w:sz w:val="22"/>
          <w:szCs w:val="22"/>
        </w:rPr>
        <w:t>фізичною</w:t>
      </w:r>
      <w:proofErr w:type="spellEnd"/>
      <w:r w:rsidRPr="005007E4">
        <w:rPr>
          <w:color w:val="000000"/>
          <w:sz w:val="22"/>
          <w:szCs w:val="22"/>
        </w:rPr>
        <w:t xml:space="preserve"> особою, </w:t>
      </w:r>
      <w:proofErr w:type="spellStart"/>
      <w:r w:rsidRPr="005007E4">
        <w:rPr>
          <w:color w:val="000000"/>
          <w:sz w:val="22"/>
          <w:szCs w:val="22"/>
        </w:rPr>
        <w:t>посвідчується</w:t>
      </w:r>
      <w:proofErr w:type="spellEnd"/>
      <w:r w:rsidRPr="005007E4">
        <w:rPr>
          <w:color w:val="000000"/>
          <w:sz w:val="22"/>
          <w:szCs w:val="22"/>
        </w:rPr>
        <w:t xml:space="preserve"> </w:t>
      </w:r>
      <w:proofErr w:type="spellStart"/>
      <w:r w:rsidRPr="005007E4">
        <w:rPr>
          <w:color w:val="000000"/>
          <w:sz w:val="22"/>
          <w:szCs w:val="22"/>
        </w:rPr>
        <w:t>нотаріусом</w:t>
      </w:r>
      <w:proofErr w:type="spellEnd"/>
      <w:r w:rsidRPr="005007E4">
        <w:rPr>
          <w:color w:val="000000"/>
          <w:sz w:val="22"/>
          <w:szCs w:val="22"/>
        </w:rPr>
        <w:t xml:space="preserve"> </w:t>
      </w:r>
      <w:proofErr w:type="spellStart"/>
      <w:r w:rsidRPr="005007E4">
        <w:rPr>
          <w:color w:val="000000"/>
          <w:sz w:val="22"/>
          <w:szCs w:val="22"/>
        </w:rPr>
        <w:t>або</w:t>
      </w:r>
      <w:proofErr w:type="spellEnd"/>
      <w:r w:rsidRPr="005007E4">
        <w:rPr>
          <w:color w:val="000000"/>
          <w:sz w:val="22"/>
          <w:szCs w:val="22"/>
        </w:rPr>
        <w:t xml:space="preserve"> </w:t>
      </w:r>
      <w:proofErr w:type="spellStart"/>
      <w:r w:rsidRPr="005007E4">
        <w:rPr>
          <w:color w:val="000000"/>
          <w:sz w:val="22"/>
          <w:szCs w:val="22"/>
        </w:rPr>
        <w:t>іншими</w:t>
      </w:r>
      <w:proofErr w:type="spellEnd"/>
      <w:r w:rsidRPr="005007E4">
        <w:rPr>
          <w:color w:val="000000"/>
          <w:sz w:val="22"/>
          <w:szCs w:val="22"/>
        </w:rPr>
        <w:t xml:space="preserve"> </w:t>
      </w:r>
      <w:proofErr w:type="spellStart"/>
      <w:r w:rsidRPr="005007E4">
        <w:rPr>
          <w:color w:val="000000"/>
          <w:sz w:val="22"/>
          <w:szCs w:val="22"/>
        </w:rPr>
        <w:t>посадовими</w:t>
      </w:r>
      <w:proofErr w:type="spellEnd"/>
      <w:r w:rsidRPr="005007E4">
        <w:rPr>
          <w:color w:val="000000"/>
          <w:sz w:val="22"/>
          <w:szCs w:val="22"/>
        </w:rPr>
        <w:t xml:space="preserve"> особами, </w:t>
      </w:r>
      <w:proofErr w:type="spellStart"/>
      <w:r w:rsidRPr="005007E4">
        <w:rPr>
          <w:color w:val="000000"/>
          <w:sz w:val="22"/>
          <w:szCs w:val="22"/>
        </w:rPr>
        <w:t>які</w:t>
      </w:r>
      <w:proofErr w:type="spellEnd"/>
      <w:r w:rsidRPr="005007E4">
        <w:rPr>
          <w:color w:val="000000"/>
          <w:sz w:val="22"/>
          <w:szCs w:val="22"/>
        </w:rPr>
        <w:t xml:space="preserve"> </w:t>
      </w:r>
      <w:proofErr w:type="spellStart"/>
      <w:r w:rsidRPr="005007E4">
        <w:rPr>
          <w:color w:val="000000"/>
          <w:sz w:val="22"/>
          <w:szCs w:val="22"/>
        </w:rPr>
        <w:t>вчиняють</w:t>
      </w:r>
      <w:proofErr w:type="spellEnd"/>
      <w:r w:rsidRPr="005007E4">
        <w:rPr>
          <w:color w:val="000000"/>
          <w:sz w:val="22"/>
          <w:szCs w:val="22"/>
        </w:rPr>
        <w:t xml:space="preserve"> </w:t>
      </w:r>
      <w:proofErr w:type="spellStart"/>
      <w:r w:rsidRPr="005007E4">
        <w:rPr>
          <w:color w:val="000000"/>
          <w:sz w:val="22"/>
          <w:szCs w:val="22"/>
        </w:rPr>
        <w:t>нотаріальні</w:t>
      </w:r>
      <w:proofErr w:type="spellEnd"/>
      <w:r w:rsidRPr="005007E4">
        <w:rPr>
          <w:color w:val="000000"/>
          <w:sz w:val="22"/>
          <w:szCs w:val="22"/>
        </w:rPr>
        <w:t xml:space="preserve"> </w:t>
      </w:r>
      <w:proofErr w:type="spellStart"/>
      <w:r w:rsidRPr="005007E4">
        <w:rPr>
          <w:color w:val="000000"/>
          <w:sz w:val="22"/>
          <w:szCs w:val="22"/>
        </w:rPr>
        <w:t>дії</w:t>
      </w:r>
      <w:proofErr w:type="spellEnd"/>
      <w:r w:rsidRPr="005007E4">
        <w:rPr>
          <w:color w:val="000000"/>
          <w:sz w:val="22"/>
          <w:szCs w:val="22"/>
        </w:rPr>
        <w:t xml:space="preserve">, а </w:t>
      </w:r>
      <w:proofErr w:type="spellStart"/>
      <w:r w:rsidRPr="005007E4">
        <w:rPr>
          <w:color w:val="000000"/>
          <w:sz w:val="22"/>
          <w:szCs w:val="22"/>
        </w:rPr>
        <w:t>також</w:t>
      </w:r>
      <w:proofErr w:type="spellEnd"/>
      <w:r w:rsidRPr="005007E4">
        <w:rPr>
          <w:color w:val="000000"/>
          <w:sz w:val="22"/>
          <w:szCs w:val="22"/>
        </w:rPr>
        <w:t xml:space="preserve"> </w:t>
      </w:r>
      <w:proofErr w:type="spellStart"/>
      <w:r w:rsidRPr="005007E4">
        <w:rPr>
          <w:color w:val="000000"/>
          <w:sz w:val="22"/>
          <w:szCs w:val="22"/>
        </w:rPr>
        <w:t>може</w:t>
      </w:r>
      <w:proofErr w:type="spellEnd"/>
      <w:r w:rsidRPr="005007E4">
        <w:rPr>
          <w:color w:val="000000"/>
          <w:sz w:val="22"/>
          <w:szCs w:val="22"/>
        </w:rPr>
        <w:t xml:space="preserve"> </w:t>
      </w:r>
      <w:proofErr w:type="spellStart"/>
      <w:r w:rsidRPr="005007E4">
        <w:rPr>
          <w:color w:val="000000"/>
          <w:sz w:val="22"/>
          <w:szCs w:val="22"/>
        </w:rPr>
        <w:t>посвідчуватися</w:t>
      </w:r>
      <w:proofErr w:type="spellEnd"/>
      <w:r w:rsidRPr="005007E4">
        <w:rPr>
          <w:color w:val="000000"/>
          <w:sz w:val="22"/>
          <w:szCs w:val="22"/>
        </w:rPr>
        <w:t xml:space="preserve"> депозитарною </w:t>
      </w:r>
      <w:proofErr w:type="spellStart"/>
      <w:r w:rsidRPr="005007E4">
        <w:rPr>
          <w:color w:val="000000"/>
          <w:sz w:val="22"/>
          <w:szCs w:val="22"/>
        </w:rPr>
        <w:t>установою</w:t>
      </w:r>
      <w:proofErr w:type="spellEnd"/>
      <w:r w:rsidRPr="005007E4">
        <w:rPr>
          <w:color w:val="000000"/>
          <w:sz w:val="22"/>
          <w:szCs w:val="22"/>
        </w:rPr>
        <w:t xml:space="preserve"> у </w:t>
      </w:r>
      <w:proofErr w:type="spellStart"/>
      <w:r w:rsidRPr="005007E4">
        <w:rPr>
          <w:color w:val="000000"/>
          <w:sz w:val="22"/>
          <w:szCs w:val="22"/>
        </w:rPr>
        <w:t>встановленому</w:t>
      </w:r>
      <w:proofErr w:type="spellEnd"/>
      <w:r w:rsidRPr="005007E4">
        <w:rPr>
          <w:color w:val="000000"/>
          <w:sz w:val="22"/>
          <w:szCs w:val="22"/>
        </w:rPr>
        <w:t xml:space="preserve"> </w:t>
      </w:r>
      <w:proofErr w:type="spellStart"/>
      <w:r w:rsidRPr="005007E4">
        <w:rPr>
          <w:color w:val="000000"/>
          <w:sz w:val="22"/>
          <w:szCs w:val="22"/>
        </w:rPr>
        <w:t>Національною</w:t>
      </w:r>
      <w:proofErr w:type="spellEnd"/>
      <w:r w:rsidRPr="005007E4">
        <w:rPr>
          <w:color w:val="000000"/>
          <w:sz w:val="22"/>
          <w:szCs w:val="22"/>
        </w:rPr>
        <w:t xml:space="preserve"> </w:t>
      </w:r>
      <w:proofErr w:type="spellStart"/>
      <w:r w:rsidRPr="005007E4">
        <w:rPr>
          <w:color w:val="000000"/>
          <w:sz w:val="22"/>
          <w:szCs w:val="22"/>
        </w:rPr>
        <w:t>комісією</w:t>
      </w:r>
      <w:proofErr w:type="spellEnd"/>
      <w:r w:rsidRPr="005007E4">
        <w:rPr>
          <w:color w:val="000000"/>
          <w:sz w:val="22"/>
          <w:szCs w:val="22"/>
        </w:rPr>
        <w:t xml:space="preserve"> </w:t>
      </w:r>
      <w:proofErr w:type="spellStart"/>
      <w:r w:rsidRPr="005007E4">
        <w:rPr>
          <w:color w:val="000000"/>
          <w:sz w:val="22"/>
          <w:szCs w:val="22"/>
        </w:rPr>
        <w:t>з</w:t>
      </w:r>
      <w:proofErr w:type="spellEnd"/>
      <w:r w:rsidRPr="005007E4">
        <w:rPr>
          <w:color w:val="000000"/>
          <w:sz w:val="22"/>
          <w:szCs w:val="22"/>
        </w:rPr>
        <w:t xml:space="preserve"> </w:t>
      </w:r>
      <w:proofErr w:type="spellStart"/>
      <w:r w:rsidRPr="005007E4">
        <w:rPr>
          <w:color w:val="000000"/>
          <w:sz w:val="22"/>
          <w:szCs w:val="22"/>
        </w:rPr>
        <w:t>цінних</w:t>
      </w:r>
      <w:proofErr w:type="spellEnd"/>
      <w:r w:rsidRPr="005007E4">
        <w:rPr>
          <w:color w:val="000000"/>
          <w:sz w:val="22"/>
          <w:szCs w:val="22"/>
        </w:rPr>
        <w:t xml:space="preserve"> </w:t>
      </w:r>
      <w:proofErr w:type="spellStart"/>
      <w:r w:rsidRPr="005007E4">
        <w:rPr>
          <w:color w:val="000000"/>
          <w:sz w:val="22"/>
          <w:szCs w:val="22"/>
        </w:rPr>
        <w:t>паперів</w:t>
      </w:r>
      <w:proofErr w:type="spellEnd"/>
      <w:r w:rsidRPr="005007E4">
        <w:rPr>
          <w:color w:val="000000"/>
          <w:sz w:val="22"/>
          <w:szCs w:val="22"/>
        </w:rPr>
        <w:t xml:space="preserve"> та фондового ринку порядку. </w:t>
      </w:r>
      <w:proofErr w:type="spellStart"/>
      <w:r w:rsidRPr="005007E4">
        <w:rPr>
          <w:color w:val="000000"/>
          <w:sz w:val="22"/>
          <w:szCs w:val="22"/>
        </w:rPr>
        <w:t>Довіреність</w:t>
      </w:r>
      <w:proofErr w:type="spellEnd"/>
      <w:r w:rsidRPr="005007E4">
        <w:rPr>
          <w:color w:val="000000"/>
          <w:sz w:val="22"/>
          <w:szCs w:val="22"/>
        </w:rPr>
        <w:t xml:space="preserve"> на право </w:t>
      </w:r>
      <w:proofErr w:type="spellStart"/>
      <w:r w:rsidRPr="005007E4">
        <w:rPr>
          <w:color w:val="000000"/>
          <w:sz w:val="22"/>
          <w:szCs w:val="22"/>
        </w:rPr>
        <w:t>участі</w:t>
      </w:r>
      <w:proofErr w:type="spellEnd"/>
      <w:r w:rsidRPr="005007E4">
        <w:rPr>
          <w:color w:val="000000"/>
          <w:sz w:val="22"/>
          <w:szCs w:val="22"/>
        </w:rPr>
        <w:t xml:space="preserve"> та </w:t>
      </w:r>
      <w:proofErr w:type="spellStart"/>
      <w:r w:rsidRPr="005007E4">
        <w:rPr>
          <w:color w:val="000000"/>
          <w:sz w:val="22"/>
          <w:szCs w:val="22"/>
        </w:rPr>
        <w:t>голосування</w:t>
      </w:r>
      <w:proofErr w:type="spellEnd"/>
      <w:r w:rsidRPr="005007E4">
        <w:rPr>
          <w:color w:val="000000"/>
          <w:sz w:val="22"/>
          <w:szCs w:val="22"/>
        </w:rPr>
        <w:t xml:space="preserve"> на </w:t>
      </w:r>
      <w:proofErr w:type="spellStart"/>
      <w:r w:rsidRPr="005007E4">
        <w:rPr>
          <w:color w:val="000000"/>
          <w:sz w:val="22"/>
          <w:szCs w:val="22"/>
        </w:rPr>
        <w:t>загальних</w:t>
      </w:r>
      <w:proofErr w:type="spellEnd"/>
      <w:r w:rsidRPr="005007E4">
        <w:rPr>
          <w:color w:val="000000"/>
          <w:sz w:val="22"/>
          <w:szCs w:val="22"/>
        </w:rPr>
        <w:t xml:space="preserve"> </w:t>
      </w:r>
      <w:proofErr w:type="spellStart"/>
      <w:r w:rsidRPr="005007E4">
        <w:rPr>
          <w:color w:val="000000"/>
          <w:sz w:val="22"/>
          <w:szCs w:val="22"/>
        </w:rPr>
        <w:t>зборах</w:t>
      </w:r>
      <w:proofErr w:type="spellEnd"/>
      <w:r w:rsidRPr="005007E4">
        <w:rPr>
          <w:color w:val="000000"/>
          <w:sz w:val="22"/>
          <w:szCs w:val="22"/>
        </w:rPr>
        <w:t xml:space="preserve"> </w:t>
      </w:r>
      <w:proofErr w:type="spellStart"/>
      <w:r w:rsidRPr="005007E4">
        <w:rPr>
          <w:color w:val="000000"/>
          <w:sz w:val="22"/>
          <w:szCs w:val="22"/>
        </w:rPr>
        <w:t>від</w:t>
      </w:r>
      <w:proofErr w:type="spellEnd"/>
      <w:r w:rsidRPr="005007E4">
        <w:rPr>
          <w:color w:val="000000"/>
          <w:sz w:val="22"/>
          <w:szCs w:val="22"/>
        </w:rPr>
        <w:t xml:space="preserve"> </w:t>
      </w:r>
      <w:proofErr w:type="spellStart"/>
      <w:r w:rsidRPr="005007E4">
        <w:rPr>
          <w:color w:val="000000"/>
          <w:sz w:val="22"/>
          <w:szCs w:val="22"/>
        </w:rPr>
        <w:t>імені</w:t>
      </w:r>
      <w:proofErr w:type="spellEnd"/>
      <w:r w:rsidRPr="005007E4">
        <w:rPr>
          <w:color w:val="000000"/>
          <w:sz w:val="22"/>
          <w:szCs w:val="22"/>
        </w:rPr>
        <w:t xml:space="preserve"> </w:t>
      </w:r>
      <w:proofErr w:type="spellStart"/>
      <w:r w:rsidRPr="005007E4">
        <w:rPr>
          <w:color w:val="000000"/>
          <w:sz w:val="22"/>
          <w:szCs w:val="22"/>
        </w:rPr>
        <w:t>юридичної</w:t>
      </w:r>
      <w:proofErr w:type="spellEnd"/>
      <w:r w:rsidRPr="005007E4">
        <w:rPr>
          <w:color w:val="000000"/>
          <w:sz w:val="22"/>
          <w:szCs w:val="22"/>
        </w:rPr>
        <w:t xml:space="preserve"> особи </w:t>
      </w:r>
      <w:proofErr w:type="spellStart"/>
      <w:r w:rsidRPr="005007E4">
        <w:rPr>
          <w:color w:val="000000"/>
          <w:sz w:val="22"/>
          <w:szCs w:val="22"/>
        </w:rPr>
        <w:t>видається</w:t>
      </w:r>
      <w:proofErr w:type="spellEnd"/>
      <w:r w:rsidRPr="005007E4">
        <w:rPr>
          <w:color w:val="000000"/>
          <w:sz w:val="22"/>
          <w:szCs w:val="22"/>
        </w:rPr>
        <w:t xml:space="preserve"> </w:t>
      </w:r>
      <w:proofErr w:type="spellStart"/>
      <w:r w:rsidRPr="005007E4">
        <w:rPr>
          <w:color w:val="000000"/>
          <w:sz w:val="22"/>
          <w:szCs w:val="22"/>
        </w:rPr>
        <w:t>її</w:t>
      </w:r>
      <w:proofErr w:type="spellEnd"/>
      <w:r w:rsidRPr="005007E4">
        <w:rPr>
          <w:color w:val="000000"/>
          <w:sz w:val="22"/>
          <w:szCs w:val="22"/>
        </w:rPr>
        <w:t xml:space="preserve"> органом </w:t>
      </w:r>
      <w:proofErr w:type="spellStart"/>
      <w:r w:rsidRPr="005007E4">
        <w:rPr>
          <w:color w:val="000000"/>
          <w:sz w:val="22"/>
          <w:szCs w:val="22"/>
        </w:rPr>
        <w:t>або</w:t>
      </w:r>
      <w:proofErr w:type="spellEnd"/>
      <w:r w:rsidRPr="005007E4">
        <w:rPr>
          <w:color w:val="000000"/>
          <w:sz w:val="22"/>
          <w:szCs w:val="22"/>
        </w:rPr>
        <w:t xml:space="preserve"> </w:t>
      </w:r>
      <w:proofErr w:type="spellStart"/>
      <w:r w:rsidRPr="005007E4">
        <w:rPr>
          <w:color w:val="000000"/>
          <w:sz w:val="22"/>
          <w:szCs w:val="22"/>
        </w:rPr>
        <w:t>іншою</w:t>
      </w:r>
      <w:proofErr w:type="spellEnd"/>
      <w:r w:rsidRPr="005007E4">
        <w:rPr>
          <w:color w:val="000000"/>
          <w:sz w:val="22"/>
          <w:szCs w:val="22"/>
        </w:rPr>
        <w:t xml:space="preserve"> особою, </w:t>
      </w:r>
      <w:proofErr w:type="spellStart"/>
      <w:r w:rsidRPr="005007E4">
        <w:rPr>
          <w:color w:val="000000"/>
          <w:sz w:val="22"/>
          <w:szCs w:val="22"/>
        </w:rPr>
        <w:t>уповноваженою</w:t>
      </w:r>
      <w:proofErr w:type="spellEnd"/>
      <w:r w:rsidRPr="005007E4">
        <w:rPr>
          <w:color w:val="000000"/>
          <w:sz w:val="22"/>
          <w:szCs w:val="22"/>
        </w:rPr>
        <w:t xml:space="preserve"> на </w:t>
      </w:r>
      <w:proofErr w:type="spellStart"/>
      <w:r w:rsidRPr="005007E4">
        <w:rPr>
          <w:color w:val="000000"/>
          <w:sz w:val="22"/>
          <w:szCs w:val="22"/>
        </w:rPr>
        <w:t>це</w:t>
      </w:r>
      <w:proofErr w:type="spellEnd"/>
      <w:r w:rsidRPr="005007E4">
        <w:rPr>
          <w:color w:val="000000"/>
          <w:sz w:val="22"/>
          <w:szCs w:val="22"/>
        </w:rPr>
        <w:t xml:space="preserve"> </w:t>
      </w:r>
      <w:proofErr w:type="spellStart"/>
      <w:r w:rsidRPr="005007E4">
        <w:rPr>
          <w:color w:val="000000"/>
          <w:sz w:val="22"/>
          <w:szCs w:val="22"/>
        </w:rPr>
        <w:t>її</w:t>
      </w:r>
      <w:proofErr w:type="spellEnd"/>
      <w:r w:rsidRPr="005007E4">
        <w:rPr>
          <w:color w:val="000000"/>
          <w:sz w:val="22"/>
          <w:szCs w:val="22"/>
        </w:rPr>
        <w:t xml:space="preserve"> </w:t>
      </w:r>
      <w:proofErr w:type="spellStart"/>
      <w:r w:rsidRPr="005007E4">
        <w:rPr>
          <w:color w:val="000000"/>
          <w:sz w:val="22"/>
          <w:szCs w:val="22"/>
        </w:rPr>
        <w:t>установчими</w:t>
      </w:r>
      <w:proofErr w:type="spellEnd"/>
      <w:r w:rsidRPr="005007E4">
        <w:rPr>
          <w:color w:val="000000"/>
          <w:sz w:val="22"/>
          <w:szCs w:val="22"/>
        </w:rPr>
        <w:t xml:space="preserve"> документами. </w:t>
      </w:r>
      <w:proofErr w:type="spellStart"/>
      <w:r w:rsidRPr="005007E4">
        <w:rPr>
          <w:color w:val="000000"/>
          <w:sz w:val="22"/>
          <w:szCs w:val="22"/>
        </w:rPr>
        <w:t>Довіреність</w:t>
      </w:r>
      <w:proofErr w:type="spellEnd"/>
      <w:r w:rsidRPr="005007E4">
        <w:rPr>
          <w:color w:val="000000"/>
          <w:sz w:val="22"/>
          <w:szCs w:val="22"/>
        </w:rPr>
        <w:t xml:space="preserve"> на право </w:t>
      </w:r>
      <w:proofErr w:type="spellStart"/>
      <w:r w:rsidRPr="005007E4">
        <w:rPr>
          <w:color w:val="000000"/>
          <w:sz w:val="22"/>
          <w:szCs w:val="22"/>
        </w:rPr>
        <w:t>участі</w:t>
      </w:r>
      <w:proofErr w:type="spellEnd"/>
      <w:r w:rsidRPr="005007E4">
        <w:rPr>
          <w:color w:val="000000"/>
          <w:sz w:val="22"/>
          <w:szCs w:val="22"/>
        </w:rPr>
        <w:t xml:space="preserve"> та </w:t>
      </w:r>
      <w:proofErr w:type="spellStart"/>
      <w:r w:rsidRPr="005007E4">
        <w:rPr>
          <w:color w:val="000000"/>
          <w:sz w:val="22"/>
          <w:szCs w:val="22"/>
        </w:rPr>
        <w:t>голосування</w:t>
      </w:r>
      <w:proofErr w:type="spellEnd"/>
      <w:r w:rsidRPr="005007E4">
        <w:rPr>
          <w:color w:val="000000"/>
          <w:sz w:val="22"/>
          <w:szCs w:val="22"/>
        </w:rPr>
        <w:t xml:space="preserve"> на </w:t>
      </w:r>
      <w:proofErr w:type="spellStart"/>
      <w:r w:rsidRPr="005007E4">
        <w:rPr>
          <w:color w:val="000000"/>
          <w:sz w:val="22"/>
          <w:szCs w:val="22"/>
        </w:rPr>
        <w:t>загальних</w:t>
      </w:r>
      <w:proofErr w:type="spellEnd"/>
      <w:r w:rsidRPr="005007E4">
        <w:rPr>
          <w:color w:val="000000"/>
          <w:sz w:val="22"/>
          <w:szCs w:val="22"/>
        </w:rPr>
        <w:t xml:space="preserve"> </w:t>
      </w:r>
      <w:proofErr w:type="spellStart"/>
      <w:r w:rsidRPr="005007E4">
        <w:rPr>
          <w:color w:val="000000"/>
          <w:sz w:val="22"/>
          <w:szCs w:val="22"/>
        </w:rPr>
        <w:t>зборах</w:t>
      </w:r>
      <w:proofErr w:type="spellEnd"/>
      <w:r w:rsidRPr="005007E4">
        <w:rPr>
          <w:color w:val="000000"/>
          <w:sz w:val="22"/>
          <w:szCs w:val="22"/>
        </w:rPr>
        <w:t xml:space="preserve"> </w:t>
      </w:r>
      <w:proofErr w:type="spellStart"/>
      <w:r w:rsidRPr="005007E4">
        <w:rPr>
          <w:color w:val="000000"/>
          <w:sz w:val="22"/>
          <w:szCs w:val="22"/>
        </w:rPr>
        <w:t>акціонерного</w:t>
      </w:r>
      <w:proofErr w:type="spellEnd"/>
      <w:r w:rsidRPr="005007E4">
        <w:rPr>
          <w:color w:val="000000"/>
          <w:sz w:val="22"/>
          <w:szCs w:val="22"/>
        </w:rPr>
        <w:t xml:space="preserve"> </w:t>
      </w:r>
      <w:proofErr w:type="spellStart"/>
      <w:r w:rsidRPr="005007E4">
        <w:rPr>
          <w:color w:val="000000"/>
          <w:sz w:val="22"/>
          <w:szCs w:val="22"/>
        </w:rPr>
        <w:t>товариства</w:t>
      </w:r>
      <w:proofErr w:type="spellEnd"/>
      <w:r w:rsidRPr="005007E4">
        <w:rPr>
          <w:color w:val="000000"/>
          <w:sz w:val="22"/>
          <w:szCs w:val="22"/>
        </w:rPr>
        <w:t xml:space="preserve"> </w:t>
      </w:r>
      <w:proofErr w:type="spellStart"/>
      <w:r w:rsidRPr="005007E4">
        <w:rPr>
          <w:color w:val="000000"/>
          <w:sz w:val="22"/>
          <w:szCs w:val="22"/>
        </w:rPr>
        <w:t>може</w:t>
      </w:r>
      <w:proofErr w:type="spellEnd"/>
      <w:r w:rsidRPr="005007E4">
        <w:rPr>
          <w:color w:val="000000"/>
          <w:sz w:val="22"/>
          <w:szCs w:val="22"/>
        </w:rPr>
        <w:t xml:space="preserve"> </w:t>
      </w:r>
      <w:proofErr w:type="spellStart"/>
      <w:r w:rsidRPr="005007E4">
        <w:rPr>
          <w:color w:val="000000"/>
          <w:sz w:val="22"/>
          <w:szCs w:val="22"/>
        </w:rPr>
        <w:t>містити</w:t>
      </w:r>
      <w:proofErr w:type="spellEnd"/>
      <w:r w:rsidRPr="005007E4">
        <w:rPr>
          <w:color w:val="000000"/>
          <w:sz w:val="22"/>
          <w:szCs w:val="22"/>
        </w:rPr>
        <w:t xml:space="preserve"> </w:t>
      </w:r>
      <w:proofErr w:type="spellStart"/>
      <w:r w:rsidRPr="005007E4">
        <w:rPr>
          <w:color w:val="000000"/>
          <w:sz w:val="22"/>
          <w:szCs w:val="22"/>
        </w:rPr>
        <w:t>завдання</w:t>
      </w:r>
      <w:proofErr w:type="spellEnd"/>
      <w:r w:rsidRPr="005007E4">
        <w:rPr>
          <w:color w:val="000000"/>
          <w:sz w:val="22"/>
          <w:szCs w:val="22"/>
        </w:rPr>
        <w:t xml:space="preserve"> </w:t>
      </w:r>
      <w:proofErr w:type="spellStart"/>
      <w:r w:rsidRPr="005007E4">
        <w:rPr>
          <w:color w:val="000000"/>
          <w:sz w:val="22"/>
          <w:szCs w:val="22"/>
        </w:rPr>
        <w:t>щодо</w:t>
      </w:r>
      <w:proofErr w:type="spellEnd"/>
      <w:r w:rsidRPr="005007E4">
        <w:rPr>
          <w:color w:val="000000"/>
          <w:sz w:val="22"/>
          <w:szCs w:val="22"/>
        </w:rPr>
        <w:t xml:space="preserve"> </w:t>
      </w:r>
      <w:proofErr w:type="spellStart"/>
      <w:r w:rsidRPr="005007E4">
        <w:rPr>
          <w:color w:val="000000"/>
          <w:sz w:val="22"/>
          <w:szCs w:val="22"/>
        </w:rPr>
        <w:t>голосування</w:t>
      </w:r>
      <w:proofErr w:type="spellEnd"/>
      <w:r w:rsidRPr="005007E4">
        <w:rPr>
          <w:color w:val="000000"/>
          <w:sz w:val="22"/>
          <w:szCs w:val="22"/>
        </w:rPr>
        <w:t xml:space="preserve">, </w:t>
      </w:r>
      <w:proofErr w:type="spellStart"/>
      <w:r w:rsidRPr="005007E4">
        <w:rPr>
          <w:color w:val="000000"/>
          <w:sz w:val="22"/>
          <w:szCs w:val="22"/>
        </w:rPr>
        <w:t>тобто</w:t>
      </w:r>
      <w:proofErr w:type="spellEnd"/>
      <w:r w:rsidRPr="005007E4">
        <w:rPr>
          <w:color w:val="000000"/>
          <w:sz w:val="22"/>
          <w:szCs w:val="22"/>
        </w:rPr>
        <w:t xml:space="preserve"> </w:t>
      </w:r>
      <w:proofErr w:type="spellStart"/>
      <w:r w:rsidRPr="005007E4">
        <w:rPr>
          <w:color w:val="000000"/>
          <w:sz w:val="22"/>
          <w:szCs w:val="22"/>
        </w:rPr>
        <w:t>перелік</w:t>
      </w:r>
      <w:proofErr w:type="spellEnd"/>
      <w:r w:rsidRPr="005007E4">
        <w:rPr>
          <w:color w:val="000000"/>
          <w:sz w:val="22"/>
          <w:szCs w:val="22"/>
        </w:rPr>
        <w:t xml:space="preserve"> </w:t>
      </w:r>
      <w:proofErr w:type="spellStart"/>
      <w:r w:rsidRPr="005007E4">
        <w:rPr>
          <w:color w:val="000000"/>
          <w:sz w:val="22"/>
          <w:szCs w:val="22"/>
        </w:rPr>
        <w:t>питань</w:t>
      </w:r>
      <w:proofErr w:type="spellEnd"/>
      <w:r w:rsidRPr="005007E4">
        <w:rPr>
          <w:color w:val="000000"/>
          <w:sz w:val="22"/>
          <w:szCs w:val="22"/>
        </w:rPr>
        <w:t xml:space="preserve"> порядку денного </w:t>
      </w:r>
      <w:proofErr w:type="spellStart"/>
      <w:r w:rsidRPr="005007E4">
        <w:rPr>
          <w:color w:val="000000"/>
          <w:sz w:val="22"/>
          <w:szCs w:val="22"/>
        </w:rPr>
        <w:t>загальних</w:t>
      </w:r>
      <w:proofErr w:type="spellEnd"/>
      <w:r w:rsidRPr="005007E4">
        <w:rPr>
          <w:color w:val="000000"/>
          <w:sz w:val="22"/>
          <w:szCs w:val="22"/>
        </w:rPr>
        <w:t xml:space="preserve"> </w:t>
      </w:r>
      <w:proofErr w:type="spellStart"/>
      <w:r w:rsidRPr="005007E4">
        <w:rPr>
          <w:color w:val="000000"/>
          <w:sz w:val="22"/>
          <w:szCs w:val="22"/>
        </w:rPr>
        <w:t>зборів</w:t>
      </w:r>
      <w:proofErr w:type="spellEnd"/>
      <w:r w:rsidRPr="005007E4">
        <w:rPr>
          <w:color w:val="000000"/>
          <w:sz w:val="22"/>
          <w:szCs w:val="22"/>
        </w:rPr>
        <w:t xml:space="preserve"> </w:t>
      </w:r>
      <w:proofErr w:type="spellStart"/>
      <w:r w:rsidRPr="005007E4">
        <w:rPr>
          <w:color w:val="000000"/>
          <w:sz w:val="22"/>
          <w:szCs w:val="22"/>
        </w:rPr>
        <w:t>із</w:t>
      </w:r>
      <w:proofErr w:type="spellEnd"/>
      <w:r w:rsidRPr="005007E4">
        <w:rPr>
          <w:color w:val="000000"/>
          <w:sz w:val="22"/>
          <w:szCs w:val="22"/>
        </w:rPr>
        <w:t xml:space="preserve"> </w:t>
      </w:r>
      <w:proofErr w:type="spellStart"/>
      <w:r w:rsidRPr="005007E4">
        <w:rPr>
          <w:color w:val="000000"/>
          <w:sz w:val="22"/>
          <w:szCs w:val="22"/>
        </w:rPr>
        <w:t>зазначенням</w:t>
      </w:r>
      <w:proofErr w:type="spellEnd"/>
      <w:r w:rsidRPr="005007E4">
        <w:rPr>
          <w:color w:val="000000"/>
          <w:sz w:val="22"/>
          <w:szCs w:val="22"/>
        </w:rPr>
        <w:t xml:space="preserve"> того, як </w:t>
      </w:r>
      <w:proofErr w:type="spellStart"/>
      <w:r w:rsidRPr="005007E4">
        <w:rPr>
          <w:color w:val="000000"/>
          <w:sz w:val="22"/>
          <w:szCs w:val="22"/>
        </w:rPr>
        <w:t>і</w:t>
      </w:r>
      <w:proofErr w:type="spellEnd"/>
      <w:r w:rsidRPr="005007E4">
        <w:rPr>
          <w:color w:val="000000"/>
          <w:sz w:val="22"/>
          <w:szCs w:val="22"/>
        </w:rPr>
        <w:t xml:space="preserve"> за яке (</w:t>
      </w:r>
      <w:proofErr w:type="spellStart"/>
      <w:r w:rsidRPr="005007E4">
        <w:rPr>
          <w:color w:val="000000"/>
          <w:sz w:val="22"/>
          <w:szCs w:val="22"/>
        </w:rPr>
        <w:t>проти</w:t>
      </w:r>
      <w:proofErr w:type="spellEnd"/>
      <w:r w:rsidRPr="005007E4">
        <w:rPr>
          <w:color w:val="000000"/>
          <w:sz w:val="22"/>
          <w:szCs w:val="22"/>
        </w:rPr>
        <w:t xml:space="preserve"> </w:t>
      </w:r>
      <w:proofErr w:type="spellStart"/>
      <w:r w:rsidRPr="005007E4">
        <w:rPr>
          <w:color w:val="000000"/>
          <w:sz w:val="22"/>
          <w:szCs w:val="22"/>
        </w:rPr>
        <w:t>якого</w:t>
      </w:r>
      <w:proofErr w:type="spellEnd"/>
      <w:r w:rsidRPr="005007E4">
        <w:rPr>
          <w:color w:val="000000"/>
          <w:sz w:val="22"/>
          <w:szCs w:val="22"/>
        </w:rPr>
        <w:t xml:space="preserve">) </w:t>
      </w:r>
      <w:proofErr w:type="spellStart"/>
      <w:r w:rsidRPr="005007E4">
        <w:rPr>
          <w:color w:val="000000"/>
          <w:sz w:val="22"/>
          <w:szCs w:val="22"/>
        </w:rPr>
        <w:t>рішення</w:t>
      </w:r>
      <w:proofErr w:type="spellEnd"/>
      <w:r w:rsidRPr="005007E4">
        <w:rPr>
          <w:color w:val="000000"/>
          <w:sz w:val="22"/>
          <w:szCs w:val="22"/>
        </w:rPr>
        <w:t xml:space="preserve"> </w:t>
      </w:r>
      <w:proofErr w:type="spellStart"/>
      <w:r w:rsidRPr="005007E4">
        <w:rPr>
          <w:color w:val="000000"/>
          <w:sz w:val="22"/>
          <w:szCs w:val="22"/>
        </w:rPr>
        <w:t>потрібно</w:t>
      </w:r>
      <w:proofErr w:type="spellEnd"/>
      <w:r w:rsidRPr="005007E4">
        <w:rPr>
          <w:color w:val="000000"/>
          <w:sz w:val="22"/>
          <w:szCs w:val="22"/>
        </w:rPr>
        <w:t xml:space="preserve"> </w:t>
      </w:r>
      <w:proofErr w:type="spellStart"/>
      <w:r w:rsidRPr="005007E4">
        <w:rPr>
          <w:color w:val="000000"/>
          <w:sz w:val="22"/>
          <w:szCs w:val="22"/>
        </w:rPr>
        <w:t>проголосувати</w:t>
      </w:r>
      <w:proofErr w:type="spellEnd"/>
      <w:r w:rsidRPr="005007E4">
        <w:rPr>
          <w:color w:val="000000"/>
          <w:sz w:val="22"/>
          <w:szCs w:val="22"/>
        </w:rPr>
        <w:t xml:space="preserve">. </w:t>
      </w:r>
      <w:proofErr w:type="spellStart"/>
      <w:r w:rsidRPr="005007E4">
        <w:rPr>
          <w:color w:val="000000"/>
          <w:sz w:val="22"/>
          <w:szCs w:val="22"/>
        </w:rPr>
        <w:t>Під</w:t>
      </w:r>
      <w:proofErr w:type="spellEnd"/>
      <w:r w:rsidRPr="005007E4">
        <w:rPr>
          <w:color w:val="000000"/>
          <w:sz w:val="22"/>
          <w:szCs w:val="22"/>
        </w:rPr>
        <w:t xml:space="preserve"> час </w:t>
      </w:r>
      <w:proofErr w:type="spellStart"/>
      <w:r w:rsidRPr="005007E4">
        <w:rPr>
          <w:color w:val="000000"/>
          <w:sz w:val="22"/>
          <w:szCs w:val="22"/>
        </w:rPr>
        <w:t>голосування</w:t>
      </w:r>
      <w:proofErr w:type="spellEnd"/>
      <w:r w:rsidRPr="005007E4">
        <w:rPr>
          <w:color w:val="000000"/>
          <w:sz w:val="22"/>
          <w:szCs w:val="22"/>
        </w:rPr>
        <w:t xml:space="preserve"> на </w:t>
      </w:r>
      <w:proofErr w:type="spellStart"/>
      <w:r w:rsidRPr="005007E4">
        <w:rPr>
          <w:color w:val="000000"/>
          <w:sz w:val="22"/>
          <w:szCs w:val="22"/>
        </w:rPr>
        <w:t>загальних</w:t>
      </w:r>
      <w:proofErr w:type="spellEnd"/>
      <w:r w:rsidRPr="005007E4">
        <w:rPr>
          <w:color w:val="000000"/>
          <w:sz w:val="22"/>
          <w:szCs w:val="22"/>
        </w:rPr>
        <w:t xml:space="preserve"> </w:t>
      </w:r>
      <w:proofErr w:type="spellStart"/>
      <w:r w:rsidRPr="005007E4">
        <w:rPr>
          <w:color w:val="000000"/>
          <w:sz w:val="22"/>
          <w:szCs w:val="22"/>
        </w:rPr>
        <w:t>зборах</w:t>
      </w:r>
      <w:proofErr w:type="spellEnd"/>
      <w:r w:rsidRPr="005007E4">
        <w:rPr>
          <w:color w:val="000000"/>
          <w:sz w:val="22"/>
          <w:szCs w:val="22"/>
        </w:rPr>
        <w:t xml:space="preserve"> </w:t>
      </w:r>
      <w:proofErr w:type="spellStart"/>
      <w:r w:rsidRPr="005007E4">
        <w:rPr>
          <w:color w:val="000000"/>
          <w:sz w:val="22"/>
          <w:szCs w:val="22"/>
        </w:rPr>
        <w:t>представник</w:t>
      </w:r>
      <w:proofErr w:type="spellEnd"/>
      <w:r w:rsidRPr="005007E4">
        <w:rPr>
          <w:color w:val="000000"/>
          <w:sz w:val="22"/>
          <w:szCs w:val="22"/>
        </w:rPr>
        <w:t xml:space="preserve"> повинен </w:t>
      </w:r>
      <w:proofErr w:type="spellStart"/>
      <w:r w:rsidRPr="005007E4">
        <w:rPr>
          <w:color w:val="000000"/>
          <w:sz w:val="22"/>
          <w:szCs w:val="22"/>
        </w:rPr>
        <w:t>голосувати</w:t>
      </w:r>
      <w:proofErr w:type="spellEnd"/>
      <w:r w:rsidRPr="005007E4">
        <w:rPr>
          <w:color w:val="000000"/>
          <w:sz w:val="22"/>
          <w:szCs w:val="22"/>
        </w:rPr>
        <w:t xml:space="preserve"> </w:t>
      </w:r>
      <w:proofErr w:type="spellStart"/>
      <w:r w:rsidRPr="005007E4">
        <w:rPr>
          <w:color w:val="000000"/>
          <w:sz w:val="22"/>
          <w:szCs w:val="22"/>
        </w:rPr>
        <w:t>саме</w:t>
      </w:r>
      <w:proofErr w:type="spellEnd"/>
      <w:r w:rsidRPr="005007E4">
        <w:rPr>
          <w:color w:val="000000"/>
          <w:sz w:val="22"/>
          <w:szCs w:val="22"/>
        </w:rPr>
        <w:t xml:space="preserve"> так, як </w:t>
      </w:r>
      <w:proofErr w:type="spellStart"/>
      <w:r w:rsidRPr="005007E4">
        <w:rPr>
          <w:color w:val="000000"/>
          <w:sz w:val="22"/>
          <w:szCs w:val="22"/>
        </w:rPr>
        <w:t>передбачено</w:t>
      </w:r>
      <w:proofErr w:type="spellEnd"/>
      <w:r w:rsidRPr="005007E4">
        <w:rPr>
          <w:color w:val="000000"/>
          <w:sz w:val="22"/>
          <w:szCs w:val="22"/>
        </w:rPr>
        <w:t xml:space="preserve"> </w:t>
      </w:r>
      <w:proofErr w:type="spellStart"/>
      <w:r w:rsidRPr="005007E4">
        <w:rPr>
          <w:color w:val="000000"/>
          <w:sz w:val="22"/>
          <w:szCs w:val="22"/>
        </w:rPr>
        <w:t>завданням</w:t>
      </w:r>
      <w:proofErr w:type="spellEnd"/>
      <w:r w:rsidRPr="005007E4">
        <w:rPr>
          <w:color w:val="000000"/>
          <w:sz w:val="22"/>
          <w:szCs w:val="22"/>
        </w:rPr>
        <w:t xml:space="preserve"> </w:t>
      </w:r>
      <w:proofErr w:type="spellStart"/>
      <w:r w:rsidRPr="005007E4">
        <w:rPr>
          <w:color w:val="000000"/>
          <w:sz w:val="22"/>
          <w:szCs w:val="22"/>
        </w:rPr>
        <w:t>щодо</w:t>
      </w:r>
      <w:proofErr w:type="spellEnd"/>
      <w:r w:rsidRPr="005007E4">
        <w:rPr>
          <w:color w:val="000000"/>
          <w:sz w:val="22"/>
          <w:szCs w:val="22"/>
        </w:rPr>
        <w:t xml:space="preserve"> </w:t>
      </w:r>
      <w:proofErr w:type="spellStart"/>
      <w:r w:rsidRPr="005007E4">
        <w:rPr>
          <w:color w:val="000000"/>
          <w:sz w:val="22"/>
          <w:szCs w:val="22"/>
        </w:rPr>
        <w:t>голосування</w:t>
      </w:r>
      <w:proofErr w:type="spellEnd"/>
      <w:r w:rsidRPr="005007E4">
        <w:rPr>
          <w:color w:val="000000"/>
          <w:sz w:val="22"/>
          <w:szCs w:val="22"/>
        </w:rPr>
        <w:t xml:space="preserve">. </w:t>
      </w:r>
      <w:proofErr w:type="spellStart"/>
      <w:r w:rsidRPr="005007E4">
        <w:rPr>
          <w:color w:val="000000"/>
          <w:sz w:val="22"/>
          <w:szCs w:val="22"/>
        </w:rPr>
        <w:t>Якщо</w:t>
      </w:r>
      <w:proofErr w:type="spellEnd"/>
      <w:r w:rsidRPr="005007E4">
        <w:rPr>
          <w:color w:val="000000"/>
          <w:sz w:val="22"/>
          <w:szCs w:val="22"/>
        </w:rPr>
        <w:t xml:space="preserve"> </w:t>
      </w:r>
      <w:proofErr w:type="spellStart"/>
      <w:r w:rsidRPr="005007E4">
        <w:rPr>
          <w:color w:val="000000"/>
          <w:sz w:val="22"/>
          <w:szCs w:val="22"/>
        </w:rPr>
        <w:t>довіреність</w:t>
      </w:r>
      <w:proofErr w:type="spellEnd"/>
      <w:r w:rsidRPr="005007E4">
        <w:rPr>
          <w:color w:val="000000"/>
          <w:sz w:val="22"/>
          <w:szCs w:val="22"/>
        </w:rPr>
        <w:t xml:space="preserve"> не </w:t>
      </w:r>
      <w:proofErr w:type="spellStart"/>
      <w:r w:rsidRPr="005007E4">
        <w:rPr>
          <w:color w:val="000000"/>
          <w:sz w:val="22"/>
          <w:szCs w:val="22"/>
        </w:rPr>
        <w:t>містить</w:t>
      </w:r>
      <w:proofErr w:type="spellEnd"/>
      <w:r w:rsidRPr="005007E4">
        <w:rPr>
          <w:color w:val="000000"/>
          <w:sz w:val="22"/>
          <w:szCs w:val="22"/>
        </w:rPr>
        <w:t xml:space="preserve"> </w:t>
      </w:r>
      <w:proofErr w:type="spellStart"/>
      <w:r w:rsidRPr="005007E4">
        <w:rPr>
          <w:color w:val="000000"/>
          <w:sz w:val="22"/>
          <w:szCs w:val="22"/>
        </w:rPr>
        <w:t>завдання</w:t>
      </w:r>
      <w:proofErr w:type="spellEnd"/>
      <w:r w:rsidRPr="005007E4">
        <w:rPr>
          <w:color w:val="000000"/>
          <w:sz w:val="22"/>
          <w:szCs w:val="22"/>
        </w:rPr>
        <w:t xml:space="preserve"> </w:t>
      </w:r>
      <w:proofErr w:type="spellStart"/>
      <w:r w:rsidRPr="005007E4">
        <w:rPr>
          <w:color w:val="000000"/>
          <w:sz w:val="22"/>
          <w:szCs w:val="22"/>
        </w:rPr>
        <w:t>щодо</w:t>
      </w:r>
      <w:proofErr w:type="spellEnd"/>
      <w:r w:rsidRPr="005007E4">
        <w:rPr>
          <w:color w:val="000000"/>
          <w:sz w:val="22"/>
          <w:szCs w:val="22"/>
        </w:rPr>
        <w:t xml:space="preserve"> </w:t>
      </w:r>
      <w:proofErr w:type="spellStart"/>
      <w:r w:rsidRPr="005007E4">
        <w:rPr>
          <w:color w:val="000000"/>
          <w:sz w:val="22"/>
          <w:szCs w:val="22"/>
        </w:rPr>
        <w:t>голосування</w:t>
      </w:r>
      <w:proofErr w:type="spellEnd"/>
      <w:r w:rsidRPr="005007E4">
        <w:rPr>
          <w:color w:val="000000"/>
          <w:sz w:val="22"/>
          <w:szCs w:val="22"/>
        </w:rPr>
        <w:t xml:space="preserve">, </w:t>
      </w:r>
      <w:proofErr w:type="spellStart"/>
      <w:r w:rsidRPr="005007E4">
        <w:rPr>
          <w:color w:val="000000"/>
          <w:sz w:val="22"/>
          <w:szCs w:val="22"/>
        </w:rPr>
        <w:t>представник</w:t>
      </w:r>
      <w:proofErr w:type="spellEnd"/>
      <w:r w:rsidRPr="005007E4">
        <w:rPr>
          <w:color w:val="000000"/>
          <w:sz w:val="22"/>
          <w:szCs w:val="22"/>
        </w:rPr>
        <w:t xml:space="preserve"> </w:t>
      </w:r>
      <w:proofErr w:type="spellStart"/>
      <w:r w:rsidRPr="005007E4">
        <w:rPr>
          <w:color w:val="000000"/>
          <w:sz w:val="22"/>
          <w:szCs w:val="22"/>
        </w:rPr>
        <w:t>вирішує</w:t>
      </w:r>
      <w:proofErr w:type="spellEnd"/>
      <w:r w:rsidRPr="005007E4">
        <w:rPr>
          <w:color w:val="000000"/>
          <w:sz w:val="22"/>
          <w:szCs w:val="22"/>
        </w:rPr>
        <w:t xml:space="preserve"> </w:t>
      </w:r>
      <w:proofErr w:type="spellStart"/>
      <w:r w:rsidRPr="005007E4">
        <w:rPr>
          <w:color w:val="000000"/>
          <w:sz w:val="22"/>
          <w:szCs w:val="22"/>
        </w:rPr>
        <w:t>всі</w:t>
      </w:r>
      <w:proofErr w:type="spellEnd"/>
      <w:r w:rsidRPr="005007E4">
        <w:rPr>
          <w:color w:val="000000"/>
          <w:sz w:val="22"/>
          <w:szCs w:val="22"/>
        </w:rPr>
        <w:t xml:space="preserve"> </w:t>
      </w:r>
      <w:proofErr w:type="spellStart"/>
      <w:r w:rsidRPr="005007E4">
        <w:rPr>
          <w:color w:val="000000"/>
          <w:sz w:val="22"/>
          <w:szCs w:val="22"/>
        </w:rPr>
        <w:t>питання</w:t>
      </w:r>
      <w:proofErr w:type="spellEnd"/>
      <w:r w:rsidRPr="005007E4">
        <w:rPr>
          <w:color w:val="000000"/>
          <w:sz w:val="22"/>
          <w:szCs w:val="22"/>
        </w:rPr>
        <w:t xml:space="preserve"> </w:t>
      </w:r>
      <w:proofErr w:type="spellStart"/>
      <w:r w:rsidRPr="005007E4">
        <w:rPr>
          <w:color w:val="000000"/>
          <w:sz w:val="22"/>
          <w:szCs w:val="22"/>
        </w:rPr>
        <w:t>щодо</w:t>
      </w:r>
      <w:proofErr w:type="spellEnd"/>
      <w:r w:rsidRPr="005007E4">
        <w:rPr>
          <w:color w:val="000000"/>
          <w:sz w:val="22"/>
          <w:szCs w:val="22"/>
        </w:rPr>
        <w:t xml:space="preserve"> </w:t>
      </w:r>
      <w:proofErr w:type="spellStart"/>
      <w:r w:rsidRPr="005007E4">
        <w:rPr>
          <w:color w:val="000000"/>
          <w:sz w:val="22"/>
          <w:szCs w:val="22"/>
        </w:rPr>
        <w:t>голосування</w:t>
      </w:r>
      <w:proofErr w:type="spellEnd"/>
      <w:r w:rsidRPr="005007E4">
        <w:rPr>
          <w:color w:val="000000"/>
          <w:sz w:val="22"/>
          <w:szCs w:val="22"/>
        </w:rPr>
        <w:t xml:space="preserve"> на </w:t>
      </w:r>
      <w:proofErr w:type="spellStart"/>
      <w:r w:rsidRPr="005007E4">
        <w:rPr>
          <w:color w:val="000000"/>
          <w:sz w:val="22"/>
          <w:szCs w:val="22"/>
        </w:rPr>
        <w:t>загальних</w:t>
      </w:r>
      <w:proofErr w:type="spellEnd"/>
      <w:r w:rsidRPr="005007E4">
        <w:rPr>
          <w:color w:val="000000"/>
          <w:sz w:val="22"/>
          <w:szCs w:val="22"/>
        </w:rPr>
        <w:t xml:space="preserve"> </w:t>
      </w:r>
      <w:proofErr w:type="spellStart"/>
      <w:r w:rsidRPr="005007E4">
        <w:rPr>
          <w:color w:val="000000"/>
          <w:sz w:val="22"/>
          <w:szCs w:val="22"/>
        </w:rPr>
        <w:t>зборах</w:t>
      </w:r>
      <w:proofErr w:type="spellEnd"/>
      <w:r w:rsidRPr="005007E4">
        <w:rPr>
          <w:color w:val="000000"/>
          <w:sz w:val="22"/>
          <w:szCs w:val="22"/>
        </w:rPr>
        <w:t xml:space="preserve"> </w:t>
      </w:r>
      <w:proofErr w:type="spellStart"/>
      <w:r w:rsidRPr="005007E4">
        <w:rPr>
          <w:color w:val="000000"/>
          <w:sz w:val="22"/>
          <w:szCs w:val="22"/>
        </w:rPr>
        <w:t>акціонерів</w:t>
      </w:r>
      <w:proofErr w:type="spellEnd"/>
      <w:r w:rsidRPr="005007E4">
        <w:rPr>
          <w:color w:val="000000"/>
          <w:sz w:val="22"/>
          <w:szCs w:val="22"/>
        </w:rPr>
        <w:t xml:space="preserve"> на </w:t>
      </w:r>
      <w:proofErr w:type="spellStart"/>
      <w:r w:rsidRPr="005007E4">
        <w:rPr>
          <w:color w:val="000000"/>
          <w:sz w:val="22"/>
          <w:szCs w:val="22"/>
        </w:rPr>
        <w:t>свій</w:t>
      </w:r>
      <w:proofErr w:type="spellEnd"/>
      <w:r w:rsidRPr="005007E4">
        <w:rPr>
          <w:color w:val="000000"/>
          <w:sz w:val="22"/>
          <w:szCs w:val="22"/>
        </w:rPr>
        <w:t xml:space="preserve"> </w:t>
      </w:r>
      <w:proofErr w:type="spellStart"/>
      <w:r w:rsidRPr="005007E4">
        <w:rPr>
          <w:color w:val="000000"/>
          <w:sz w:val="22"/>
          <w:szCs w:val="22"/>
        </w:rPr>
        <w:t>розсуд</w:t>
      </w:r>
      <w:proofErr w:type="spellEnd"/>
      <w:r w:rsidRPr="005007E4">
        <w:rPr>
          <w:color w:val="000000"/>
          <w:sz w:val="22"/>
          <w:szCs w:val="22"/>
        </w:rPr>
        <w:t xml:space="preserve">. </w:t>
      </w:r>
      <w:proofErr w:type="spellStart"/>
      <w:r w:rsidRPr="005007E4">
        <w:rPr>
          <w:color w:val="000000"/>
          <w:sz w:val="22"/>
          <w:szCs w:val="22"/>
        </w:rPr>
        <w:t>Акціонер</w:t>
      </w:r>
      <w:proofErr w:type="spellEnd"/>
      <w:r w:rsidRPr="005007E4">
        <w:rPr>
          <w:color w:val="000000"/>
          <w:sz w:val="22"/>
          <w:szCs w:val="22"/>
        </w:rPr>
        <w:t xml:space="preserve"> </w:t>
      </w:r>
      <w:proofErr w:type="spellStart"/>
      <w:r w:rsidRPr="005007E4">
        <w:rPr>
          <w:color w:val="000000"/>
          <w:sz w:val="22"/>
          <w:szCs w:val="22"/>
        </w:rPr>
        <w:t>має</w:t>
      </w:r>
      <w:proofErr w:type="spellEnd"/>
      <w:r w:rsidRPr="005007E4">
        <w:rPr>
          <w:color w:val="000000"/>
          <w:sz w:val="22"/>
          <w:szCs w:val="22"/>
        </w:rPr>
        <w:t xml:space="preserve"> право </w:t>
      </w:r>
      <w:proofErr w:type="spellStart"/>
      <w:r w:rsidRPr="005007E4">
        <w:rPr>
          <w:color w:val="000000"/>
          <w:sz w:val="22"/>
          <w:szCs w:val="22"/>
        </w:rPr>
        <w:t>видати</w:t>
      </w:r>
      <w:proofErr w:type="spellEnd"/>
      <w:r w:rsidRPr="005007E4">
        <w:rPr>
          <w:color w:val="000000"/>
          <w:sz w:val="22"/>
          <w:szCs w:val="22"/>
        </w:rPr>
        <w:t xml:space="preserve"> </w:t>
      </w:r>
      <w:proofErr w:type="spellStart"/>
      <w:r w:rsidRPr="005007E4">
        <w:rPr>
          <w:color w:val="000000"/>
          <w:sz w:val="22"/>
          <w:szCs w:val="22"/>
        </w:rPr>
        <w:t>довіреність</w:t>
      </w:r>
      <w:proofErr w:type="spellEnd"/>
      <w:r w:rsidRPr="005007E4">
        <w:rPr>
          <w:color w:val="000000"/>
          <w:sz w:val="22"/>
          <w:szCs w:val="22"/>
        </w:rPr>
        <w:t xml:space="preserve"> на право </w:t>
      </w:r>
      <w:proofErr w:type="spellStart"/>
      <w:r w:rsidRPr="005007E4">
        <w:rPr>
          <w:color w:val="000000"/>
          <w:sz w:val="22"/>
          <w:szCs w:val="22"/>
        </w:rPr>
        <w:t>участі</w:t>
      </w:r>
      <w:proofErr w:type="spellEnd"/>
      <w:r w:rsidRPr="005007E4">
        <w:rPr>
          <w:color w:val="000000"/>
          <w:sz w:val="22"/>
          <w:szCs w:val="22"/>
        </w:rPr>
        <w:t xml:space="preserve"> та </w:t>
      </w:r>
      <w:proofErr w:type="spellStart"/>
      <w:r w:rsidRPr="005007E4">
        <w:rPr>
          <w:color w:val="000000"/>
          <w:sz w:val="22"/>
          <w:szCs w:val="22"/>
        </w:rPr>
        <w:t>голосування</w:t>
      </w:r>
      <w:proofErr w:type="spellEnd"/>
      <w:r w:rsidRPr="005007E4">
        <w:rPr>
          <w:color w:val="000000"/>
          <w:sz w:val="22"/>
          <w:szCs w:val="22"/>
        </w:rPr>
        <w:t xml:space="preserve"> на </w:t>
      </w:r>
      <w:proofErr w:type="spellStart"/>
      <w:r w:rsidRPr="005007E4">
        <w:rPr>
          <w:color w:val="000000"/>
          <w:sz w:val="22"/>
          <w:szCs w:val="22"/>
        </w:rPr>
        <w:t>загальних</w:t>
      </w:r>
      <w:proofErr w:type="spellEnd"/>
      <w:r w:rsidRPr="005007E4">
        <w:rPr>
          <w:color w:val="000000"/>
          <w:sz w:val="22"/>
          <w:szCs w:val="22"/>
        </w:rPr>
        <w:t xml:space="preserve"> </w:t>
      </w:r>
      <w:proofErr w:type="spellStart"/>
      <w:r w:rsidRPr="005007E4">
        <w:rPr>
          <w:color w:val="000000"/>
          <w:sz w:val="22"/>
          <w:szCs w:val="22"/>
        </w:rPr>
        <w:t>зборах</w:t>
      </w:r>
      <w:proofErr w:type="spellEnd"/>
      <w:r w:rsidRPr="005007E4">
        <w:rPr>
          <w:color w:val="000000"/>
          <w:sz w:val="22"/>
          <w:szCs w:val="22"/>
        </w:rPr>
        <w:t xml:space="preserve"> </w:t>
      </w:r>
      <w:proofErr w:type="spellStart"/>
      <w:r w:rsidRPr="005007E4">
        <w:rPr>
          <w:color w:val="000000"/>
          <w:sz w:val="22"/>
          <w:szCs w:val="22"/>
        </w:rPr>
        <w:t>декільком</w:t>
      </w:r>
      <w:proofErr w:type="spellEnd"/>
      <w:r w:rsidRPr="005007E4">
        <w:rPr>
          <w:color w:val="000000"/>
          <w:sz w:val="22"/>
          <w:szCs w:val="22"/>
        </w:rPr>
        <w:t xml:space="preserve"> </w:t>
      </w:r>
      <w:proofErr w:type="spellStart"/>
      <w:r w:rsidRPr="005007E4">
        <w:rPr>
          <w:color w:val="000000"/>
          <w:sz w:val="22"/>
          <w:szCs w:val="22"/>
        </w:rPr>
        <w:t>своїм</w:t>
      </w:r>
      <w:proofErr w:type="spellEnd"/>
      <w:r w:rsidRPr="005007E4">
        <w:rPr>
          <w:color w:val="000000"/>
          <w:sz w:val="22"/>
          <w:szCs w:val="22"/>
        </w:rPr>
        <w:t xml:space="preserve"> </w:t>
      </w:r>
      <w:proofErr w:type="spellStart"/>
      <w:r w:rsidRPr="005007E4">
        <w:rPr>
          <w:color w:val="000000"/>
          <w:sz w:val="22"/>
          <w:szCs w:val="22"/>
        </w:rPr>
        <w:t>представникам</w:t>
      </w:r>
      <w:proofErr w:type="spellEnd"/>
      <w:r w:rsidRPr="005007E4">
        <w:rPr>
          <w:color w:val="000000"/>
          <w:sz w:val="22"/>
          <w:szCs w:val="22"/>
        </w:rPr>
        <w:t xml:space="preserve">. </w:t>
      </w:r>
      <w:proofErr w:type="spellStart"/>
      <w:r w:rsidRPr="005007E4">
        <w:rPr>
          <w:color w:val="000000"/>
          <w:sz w:val="22"/>
          <w:szCs w:val="22"/>
        </w:rPr>
        <w:t>Акціонер</w:t>
      </w:r>
      <w:proofErr w:type="spellEnd"/>
      <w:r w:rsidRPr="005007E4">
        <w:rPr>
          <w:color w:val="000000"/>
          <w:sz w:val="22"/>
          <w:szCs w:val="22"/>
        </w:rPr>
        <w:t xml:space="preserve"> </w:t>
      </w:r>
      <w:proofErr w:type="spellStart"/>
      <w:r w:rsidRPr="005007E4">
        <w:rPr>
          <w:color w:val="000000"/>
          <w:sz w:val="22"/>
          <w:szCs w:val="22"/>
        </w:rPr>
        <w:t>має</w:t>
      </w:r>
      <w:proofErr w:type="spellEnd"/>
      <w:r w:rsidRPr="005007E4">
        <w:rPr>
          <w:color w:val="000000"/>
          <w:sz w:val="22"/>
          <w:szCs w:val="22"/>
        </w:rPr>
        <w:t xml:space="preserve"> право у </w:t>
      </w:r>
      <w:proofErr w:type="spellStart"/>
      <w:r w:rsidRPr="005007E4">
        <w:rPr>
          <w:color w:val="000000"/>
          <w:sz w:val="22"/>
          <w:szCs w:val="22"/>
        </w:rPr>
        <w:t>будь-який</w:t>
      </w:r>
      <w:proofErr w:type="spellEnd"/>
      <w:r w:rsidRPr="005007E4">
        <w:rPr>
          <w:color w:val="000000"/>
          <w:sz w:val="22"/>
          <w:szCs w:val="22"/>
        </w:rPr>
        <w:t xml:space="preserve"> час </w:t>
      </w:r>
      <w:proofErr w:type="spellStart"/>
      <w:r w:rsidRPr="005007E4">
        <w:rPr>
          <w:color w:val="000000"/>
          <w:sz w:val="22"/>
          <w:szCs w:val="22"/>
        </w:rPr>
        <w:t>відкликати</w:t>
      </w:r>
      <w:proofErr w:type="spellEnd"/>
      <w:r w:rsidRPr="005007E4">
        <w:rPr>
          <w:color w:val="000000"/>
          <w:sz w:val="22"/>
          <w:szCs w:val="22"/>
        </w:rPr>
        <w:t xml:space="preserve"> </w:t>
      </w:r>
      <w:proofErr w:type="spellStart"/>
      <w:r w:rsidRPr="005007E4">
        <w:rPr>
          <w:color w:val="000000"/>
          <w:sz w:val="22"/>
          <w:szCs w:val="22"/>
        </w:rPr>
        <w:t>чи</w:t>
      </w:r>
      <w:proofErr w:type="spellEnd"/>
      <w:r w:rsidRPr="005007E4">
        <w:rPr>
          <w:color w:val="000000"/>
          <w:sz w:val="22"/>
          <w:szCs w:val="22"/>
        </w:rPr>
        <w:t xml:space="preserve"> </w:t>
      </w:r>
      <w:proofErr w:type="spellStart"/>
      <w:r w:rsidRPr="005007E4">
        <w:rPr>
          <w:color w:val="000000"/>
          <w:sz w:val="22"/>
          <w:szCs w:val="22"/>
        </w:rPr>
        <w:t>замінити</w:t>
      </w:r>
      <w:proofErr w:type="spellEnd"/>
      <w:r w:rsidRPr="005007E4">
        <w:rPr>
          <w:color w:val="000000"/>
          <w:sz w:val="22"/>
          <w:szCs w:val="22"/>
        </w:rPr>
        <w:t xml:space="preserve"> </w:t>
      </w:r>
      <w:proofErr w:type="spellStart"/>
      <w:r w:rsidRPr="005007E4">
        <w:rPr>
          <w:color w:val="000000"/>
          <w:sz w:val="22"/>
          <w:szCs w:val="22"/>
        </w:rPr>
        <w:t>свого</w:t>
      </w:r>
      <w:proofErr w:type="spellEnd"/>
      <w:r w:rsidRPr="005007E4">
        <w:rPr>
          <w:color w:val="000000"/>
          <w:sz w:val="22"/>
          <w:szCs w:val="22"/>
        </w:rPr>
        <w:t xml:space="preserve"> </w:t>
      </w:r>
      <w:proofErr w:type="spellStart"/>
      <w:r w:rsidRPr="005007E4">
        <w:rPr>
          <w:color w:val="000000"/>
          <w:sz w:val="22"/>
          <w:szCs w:val="22"/>
        </w:rPr>
        <w:t>представника</w:t>
      </w:r>
      <w:proofErr w:type="spellEnd"/>
      <w:r w:rsidRPr="005007E4">
        <w:rPr>
          <w:color w:val="000000"/>
          <w:sz w:val="22"/>
          <w:szCs w:val="22"/>
        </w:rPr>
        <w:t xml:space="preserve"> на </w:t>
      </w:r>
      <w:proofErr w:type="spellStart"/>
      <w:r w:rsidRPr="005007E4">
        <w:rPr>
          <w:color w:val="000000"/>
          <w:sz w:val="22"/>
          <w:szCs w:val="22"/>
        </w:rPr>
        <w:t>загальних</w:t>
      </w:r>
      <w:proofErr w:type="spellEnd"/>
      <w:r w:rsidRPr="005007E4">
        <w:rPr>
          <w:color w:val="000000"/>
          <w:sz w:val="22"/>
          <w:szCs w:val="22"/>
        </w:rPr>
        <w:t xml:space="preserve"> </w:t>
      </w:r>
      <w:proofErr w:type="spellStart"/>
      <w:r w:rsidRPr="005007E4">
        <w:rPr>
          <w:color w:val="000000"/>
          <w:sz w:val="22"/>
          <w:szCs w:val="22"/>
        </w:rPr>
        <w:t>зборах</w:t>
      </w:r>
      <w:proofErr w:type="spellEnd"/>
      <w:r w:rsidRPr="005007E4">
        <w:rPr>
          <w:color w:val="000000"/>
          <w:sz w:val="22"/>
          <w:szCs w:val="22"/>
        </w:rPr>
        <w:t xml:space="preserve"> </w:t>
      </w:r>
      <w:proofErr w:type="spellStart"/>
      <w:r w:rsidRPr="005007E4">
        <w:rPr>
          <w:color w:val="000000"/>
          <w:sz w:val="22"/>
          <w:szCs w:val="22"/>
        </w:rPr>
        <w:t>акціонерного</w:t>
      </w:r>
      <w:proofErr w:type="spellEnd"/>
      <w:r w:rsidRPr="005007E4">
        <w:rPr>
          <w:color w:val="000000"/>
          <w:sz w:val="22"/>
          <w:szCs w:val="22"/>
        </w:rPr>
        <w:t xml:space="preserve"> </w:t>
      </w:r>
      <w:proofErr w:type="spellStart"/>
      <w:r w:rsidRPr="005007E4">
        <w:rPr>
          <w:color w:val="000000"/>
          <w:sz w:val="22"/>
          <w:szCs w:val="22"/>
        </w:rPr>
        <w:t>товариства</w:t>
      </w:r>
      <w:proofErr w:type="spellEnd"/>
      <w:r w:rsidRPr="005007E4">
        <w:rPr>
          <w:color w:val="000000"/>
          <w:sz w:val="22"/>
          <w:szCs w:val="22"/>
        </w:rPr>
        <w:t>.  </w:t>
      </w:r>
      <w:proofErr w:type="spellStart"/>
      <w:r w:rsidRPr="005007E4">
        <w:rPr>
          <w:color w:val="000000"/>
          <w:sz w:val="22"/>
          <w:szCs w:val="22"/>
        </w:rPr>
        <w:t>Надання</w:t>
      </w:r>
      <w:proofErr w:type="spellEnd"/>
      <w:r w:rsidRPr="005007E4">
        <w:rPr>
          <w:color w:val="000000"/>
          <w:sz w:val="22"/>
          <w:szCs w:val="22"/>
        </w:rPr>
        <w:t xml:space="preserve"> </w:t>
      </w:r>
      <w:proofErr w:type="spellStart"/>
      <w:r w:rsidRPr="005007E4">
        <w:rPr>
          <w:color w:val="000000"/>
          <w:sz w:val="22"/>
          <w:szCs w:val="22"/>
        </w:rPr>
        <w:t>довіреності</w:t>
      </w:r>
      <w:proofErr w:type="spellEnd"/>
      <w:r w:rsidRPr="005007E4">
        <w:rPr>
          <w:color w:val="000000"/>
          <w:sz w:val="22"/>
          <w:szCs w:val="22"/>
        </w:rPr>
        <w:t xml:space="preserve"> на право </w:t>
      </w:r>
      <w:proofErr w:type="spellStart"/>
      <w:r w:rsidRPr="005007E4">
        <w:rPr>
          <w:color w:val="000000"/>
          <w:sz w:val="22"/>
          <w:szCs w:val="22"/>
        </w:rPr>
        <w:t>участі</w:t>
      </w:r>
      <w:proofErr w:type="spellEnd"/>
      <w:r w:rsidRPr="005007E4">
        <w:rPr>
          <w:color w:val="000000"/>
          <w:sz w:val="22"/>
          <w:szCs w:val="22"/>
        </w:rPr>
        <w:t xml:space="preserve"> та </w:t>
      </w:r>
      <w:proofErr w:type="spellStart"/>
      <w:r w:rsidRPr="005007E4">
        <w:rPr>
          <w:color w:val="000000"/>
          <w:sz w:val="22"/>
          <w:szCs w:val="22"/>
        </w:rPr>
        <w:t>голосування</w:t>
      </w:r>
      <w:proofErr w:type="spellEnd"/>
      <w:r w:rsidRPr="005007E4">
        <w:rPr>
          <w:color w:val="000000"/>
          <w:sz w:val="22"/>
          <w:szCs w:val="22"/>
        </w:rPr>
        <w:t xml:space="preserve"> на </w:t>
      </w:r>
      <w:proofErr w:type="spellStart"/>
      <w:r w:rsidRPr="005007E4">
        <w:rPr>
          <w:color w:val="000000"/>
          <w:sz w:val="22"/>
          <w:szCs w:val="22"/>
        </w:rPr>
        <w:t>загальних</w:t>
      </w:r>
      <w:proofErr w:type="spellEnd"/>
      <w:r w:rsidRPr="005007E4">
        <w:rPr>
          <w:color w:val="000000"/>
          <w:sz w:val="22"/>
          <w:szCs w:val="22"/>
        </w:rPr>
        <w:t xml:space="preserve"> </w:t>
      </w:r>
      <w:proofErr w:type="spellStart"/>
      <w:r w:rsidRPr="005007E4">
        <w:rPr>
          <w:color w:val="000000"/>
          <w:sz w:val="22"/>
          <w:szCs w:val="22"/>
        </w:rPr>
        <w:t>зборах</w:t>
      </w:r>
      <w:proofErr w:type="spellEnd"/>
      <w:r w:rsidRPr="005007E4">
        <w:rPr>
          <w:color w:val="000000"/>
          <w:sz w:val="22"/>
          <w:szCs w:val="22"/>
        </w:rPr>
        <w:t xml:space="preserve"> не </w:t>
      </w:r>
      <w:proofErr w:type="spellStart"/>
      <w:r w:rsidRPr="005007E4">
        <w:rPr>
          <w:color w:val="000000"/>
          <w:sz w:val="22"/>
          <w:szCs w:val="22"/>
        </w:rPr>
        <w:t>виключає</w:t>
      </w:r>
      <w:proofErr w:type="spellEnd"/>
      <w:r w:rsidRPr="005007E4">
        <w:rPr>
          <w:color w:val="000000"/>
          <w:sz w:val="22"/>
          <w:szCs w:val="22"/>
        </w:rPr>
        <w:t xml:space="preserve"> право </w:t>
      </w:r>
      <w:proofErr w:type="spellStart"/>
      <w:r w:rsidRPr="005007E4">
        <w:rPr>
          <w:color w:val="000000"/>
          <w:sz w:val="22"/>
          <w:szCs w:val="22"/>
        </w:rPr>
        <w:t>участі</w:t>
      </w:r>
      <w:proofErr w:type="spellEnd"/>
      <w:r w:rsidRPr="005007E4">
        <w:rPr>
          <w:color w:val="000000"/>
          <w:sz w:val="22"/>
          <w:szCs w:val="22"/>
        </w:rPr>
        <w:t xml:space="preserve"> на </w:t>
      </w:r>
      <w:proofErr w:type="spellStart"/>
      <w:r w:rsidRPr="005007E4">
        <w:rPr>
          <w:color w:val="000000"/>
          <w:sz w:val="22"/>
          <w:szCs w:val="22"/>
        </w:rPr>
        <w:t>цих</w:t>
      </w:r>
      <w:proofErr w:type="spellEnd"/>
      <w:r w:rsidRPr="005007E4">
        <w:rPr>
          <w:color w:val="000000"/>
          <w:sz w:val="22"/>
          <w:szCs w:val="22"/>
        </w:rPr>
        <w:t xml:space="preserve"> </w:t>
      </w:r>
      <w:proofErr w:type="spellStart"/>
      <w:r w:rsidRPr="005007E4">
        <w:rPr>
          <w:color w:val="000000"/>
          <w:sz w:val="22"/>
          <w:szCs w:val="22"/>
        </w:rPr>
        <w:t>загальних</w:t>
      </w:r>
      <w:proofErr w:type="spellEnd"/>
      <w:r w:rsidRPr="005007E4">
        <w:rPr>
          <w:color w:val="000000"/>
          <w:sz w:val="22"/>
          <w:szCs w:val="22"/>
        </w:rPr>
        <w:t xml:space="preserve"> </w:t>
      </w:r>
      <w:proofErr w:type="spellStart"/>
      <w:r w:rsidRPr="005007E4">
        <w:rPr>
          <w:color w:val="000000"/>
          <w:sz w:val="22"/>
          <w:szCs w:val="22"/>
        </w:rPr>
        <w:t>зборах</w:t>
      </w:r>
      <w:proofErr w:type="spellEnd"/>
      <w:r w:rsidRPr="005007E4">
        <w:rPr>
          <w:color w:val="000000"/>
          <w:sz w:val="22"/>
          <w:szCs w:val="22"/>
        </w:rPr>
        <w:t xml:space="preserve"> </w:t>
      </w:r>
      <w:proofErr w:type="spellStart"/>
      <w:r w:rsidRPr="005007E4">
        <w:rPr>
          <w:color w:val="000000"/>
          <w:sz w:val="22"/>
          <w:szCs w:val="22"/>
        </w:rPr>
        <w:t>акціонера</w:t>
      </w:r>
      <w:proofErr w:type="spellEnd"/>
      <w:r w:rsidRPr="005007E4">
        <w:rPr>
          <w:color w:val="000000"/>
          <w:sz w:val="22"/>
          <w:szCs w:val="22"/>
        </w:rPr>
        <w:t xml:space="preserve">, </w:t>
      </w:r>
      <w:proofErr w:type="spellStart"/>
      <w:r w:rsidRPr="005007E4">
        <w:rPr>
          <w:color w:val="000000"/>
          <w:sz w:val="22"/>
          <w:szCs w:val="22"/>
        </w:rPr>
        <w:t>який</w:t>
      </w:r>
      <w:proofErr w:type="spellEnd"/>
      <w:r w:rsidRPr="005007E4">
        <w:rPr>
          <w:color w:val="000000"/>
          <w:sz w:val="22"/>
          <w:szCs w:val="22"/>
        </w:rPr>
        <w:t xml:space="preserve"> видав </w:t>
      </w:r>
      <w:proofErr w:type="spellStart"/>
      <w:r w:rsidRPr="005007E4">
        <w:rPr>
          <w:color w:val="000000"/>
          <w:sz w:val="22"/>
          <w:szCs w:val="22"/>
        </w:rPr>
        <w:t>довіреність</w:t>
      </w:r>
      <w:proofErr w:type="spellEnd"/>
      <w:r w:rsidRPr="005007E4">
        <w:rPr>
          <w:color w:val="000000"/>
          <w:sz w:val="22"/>
          <w:szCs w:val="22"/>
        </w:rPr>
        <w:t xml:space="preserve">, </w:t>
      </w:r>
      <w:proofErr w:type="spellStart"/>
      <w:r w:rsidRPr="005007E4">
        <w:rPr>
          <w:color w:val="000000"/>
          <w:sz w:val="22"/>
          <w:szCs w:val="22"/>
        </w:rPr>
        <w:t>замість</w:t>
      </w:r>
      <w:proofErr w:type="spellEnd"/>
      <w:r w:rsidRPr="005007E4">
        <w:rPr>
          <w:color w:val="000000"/>
          <w:sz w:val="22"/>
          <w:szCs w:val="22"/>
        </w:rPr>
        <w:t xml:space="preserve"> </w:t>
      </w:r>
      <w:proofErr w:type="spellStart"/>
      <w:r w:rsidRPr="005007E4">
        <w:rPr>
          <w:color w:val="000000"/>
          <w:sz w:val="22"/>
          <w:szCs w:val="22"/>
        </w:rPr>
        <w:t>свого</w:t>
      </w:r>
      <w:proofErr w:type="spellEnd"/>
      <w:r w:rsidRPr="005007E4">
        <w:rPr>
          <w:color w:val="000000"/>
          <w:sz w:val="22"/>
          <w:szCs w:val="22"/>
        </w:rPr>
        <w:t xml:space="preserve"> </w:t>
      </w:r>
      <w:proofErr w:type="spellStart"/>
      <w:r w:rsidRPr="005007E4">
        <w:rPr>
          <w:color w:val="000000"/>
          <w:sz w:val="22"/>
          <w:szCs w:val="22"/>
        </w:rPr>
        <w:t>представника</w:t>
      </w:r>
      <w:proofErr w:type="spellEnd"/>
      <w:r w:rsidRPr="005007E4">
        <w:rPr>
          <w:color w:val="000000"/>
          <w:sz w:val="22"/>
          <w:szCs w:val="22"/>
        </w:rPr>
        <w:t xml:space="preserve">, </w:t>
      </w:r>
      <w:proofErr w:type="spellStart"/>
      <w:r w:rsidRPr="005007E4">
        <w:rPr>
          <w:color w:val="000000"/>
          <w:sz w:val="22"/>
          <w:szCs w:val="22"/>
        </w:rPr>
        <w:t>згідно</w:t>
      </w:r>
      <w:proofErr w:type="spellEnd"/>
      <w:r w:rsidRPr="005007E4">
        <w:rPr>
          <w:color w:val="000000"/>
          <w:sz w:val="22"/>
          <w:szCs w:val="22"/>
        </w:rPr>
        <w:t xml:space="preserve"> норм </w:t>
      </w:r>
      <w:proofErr w:type="spellStart"/>
      <w:r w:rsidRPr="005007E4">
        <w:rPr>
          <w:color w:val="000000"/>
          <w:sz w:val="22"/>
          <w:szCs w:val="22"/>
        </w:rPr>
        <w:t>встановлених</w:t>
      </w:r>
      <w:proofErr w:type="spellEnd"/>
      <w:r w:rsidRPr="005007E4">
        <w:rPr>
          <w:color w:val="000000"/>
          <w:sz w:val="22"/>
          <w:szCs w:val="22"/>
        </w:rPr>
        <w:t xml:space="preserve"> ст. 39 Закону </w:t>
      </w:r>
      <w:proofErr w:type="spellStart"/>
      <w:r w:rsidRPr="005007E4">
        <w:rPr>
          <w:color w:val="000000"/>
          <w:sz w:val="22"/>
          <w:szCs w:val="22"/>
        </w:rPr>
        <w:t>України</w:t>
      </w:r>
      <w:proofErr w:type="spellEnd"/>
      <w:r w:rsidRPr="005007E4">
        <w:rPr>
          <w:color w:val="000000"/>
          <w:sz w:val="22"/>
          <w:szCs w:val="22"/>
        </w:rPr>
        <w:t xml:space="preserve"> “Про </w:t>
      </w:r>
      <w:proofErr w:type="spellStart"/>
      <w:r w:rsidRPr="005007E4">
        <w:rPr>
          <w:color w:val="000000"/>
          <w:sz w:val="22"/>
          <w:szCs w:val="22"/>
        </w:rPr>
        <w:t>акціонерні</w:t>
      </w:r>
      <w:proofErr w:type="spellEnd"/>
      <w:r w:rsidRPr="005007E4">
        <w:rPr>
          <w:color w:val="000000"/>
          <w:sz w:val="22"/>
          <w:szCs w:val="22"/>
        </w:rPr>
        <w:t xml:space="preserve"> </w:t>
      </w:r>
      <w:proofErr w:type="spellStart"/>
      <w:r w:rsidRPr="005007E4">
        <w:rPr>
          <w:color w:val="000000"/>
          <w:sz w:val="22"/>
          <w:szCs w:val="22"/>
        </w:rPr>
        <w:t>товариства</w:t>
      </w:r>
      <w:proofErr w:type="spellEnd"/>
      <w:r w:rsidRPr="005007E4">
        <w:rPr>
          <w:color w:val="000000"/>
          <w:sz w:val="22"/>
          <w:szCs w:val="22"/>
        </w:rPr>
        <w:t>”.</w:t>
      </w:r>
    </w:p>
    <w:p w:rsidR="005007E4" w:rsidRPr="005007E4" w:rsidRDefault="005007E4" w:rsidP="005007E4">
      <w:pPr>
        <w:shd w:val="clear" w:color="auto" w:fill="FFFFFF"/>
        <w:jc w:val="both"/>
        <w:rPr>
          <w:color w:val="000000"/>
          <w:sz w:val="22"/>
          <w:szCs w:val="22"/>
          <w:lang w:val="uk-UA"/>
        </w:rPr>
      </w:pPr>
    </w:p>
    <w:p w:rsidR="001F727B" w:rsidRDefault="001F727B" w:rsidP="001F727B">
      <w:pPr>
        <w:jc w:val="center"/>
      </w:pPr>
      <w:r>
        <w:t xml:space="preserve">ОСНОВНІ ПОКАЗНИКИ </w:t>
      </w:r>
      <w:r>
        <w:br/>
      </w:r>
      <w:proofErr w:type="spellStart"/>
      <w:r>
        <w:t>фінансово-господарської</w:t>
      </w:r>
      <w:proofErr w:type="spellEnd"/>
      <w:r>
        <w:t xml:space="preserve"> </w:t>
      </w:r>
      <w:proofErr w:type="spellStart"/>
      <w:r>
        <w:t>діяльності</w:t>
      </w:r>
      <w:proofErr w:type="spellEnd"/>
      <w:r>
        <w:t xml:space="preserve"> </w:t>
      </w:r>
      <w:r>
        <w:br/>
        <w:t xml:space="preserve">ПрАТ «Павлоградхліб» </w:t>
      </w:r>
      <w:r>
        <w:rPr>
          <w:lang w:val="uk-UA"/>
        </w:rPr>
        <w:t>за 20</w:t>
      </w:r>
      <w:r>
        <w:t>1</w:t>
      </w:r>
      <w:r>
        <w:rPr>
          <w:lang w:val="uk-UA"/>
        </w:rPr>
        <w:t xml:space="preserve">9 рік </w:t>
      </w:r>
      <w:r>
        <w:t>(</w:t>
      </w:r>
      <w:proofErr w:type="spellStart"/>
      <w:r>
        <w:t>тис.грн</w:t>
      </w:r>
      <w:proofErr w:type="spellEnd"/>
      <w:r>
        <w:t xml:space="preserve">) </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1843"/>
        <w:gridCol w:w="1813"/>
      </w:tblGrid>
      <w:tr w:rsidR="001F727B" w:rsidTr="001F727B">
        <w:trPr>
          <w:cantSplit/>
        </w:trPr>
        <w:tc>
          <w:tcPr>
            <w:tcW w:w="5920" w:type="dxa"/>
            <w:tcBorders>
              <w:top w:val="single" w:sz="4" w:space="0" w:color="auto"/>
              <w:left w:val="single" w:sz="4" w:space="0" w:color="auto"/>
              <w:bottom w:val="single" w:sz="4" w:space="0" w:color="auto"/>
              <w:right w:val="single" w:sz="4" w:space="0" w:color="auto"/>
            </w:tcBorders>
            <w:hideMark/>
          </w:tcPr>
          <w:p w:rsidR="001F727B" w:rsidRDefault="001F727B">
            <w:pPr>
              <w:jc w:val="center"/>
              <w:rPr>
                <w:lang w:val="uk-UA"/>
              </w:rPr>
            </w:pPr>
            <w:r>
              <w:rPr>
                <w:lang w:val="uk-UA"/>
              </w:rPr>
              <w:t>Найменування показника</w:t>
            </w:r>
          </w:p>
        </w:tc>
        <w:tc>
          <w:tcPr>
            <w:tcW w:w="3656" w:type="dxa"/>
            <w:gridSpan w:val="2"/>
            <w:tcBorders>
              <w:top w:val="single" w:sz="4" w:space="0" w:color="auto"/>
              <w:left w:val="single" w:sz="4" w:space="0" w:color="auto"/>
              <w:bottom w:val="single" w:sz="4" w:space="0" w:color="auto"/>
              <w:right w:val="single" w:sz="4" w:space="0" w:color="auto"/>
            </w:tcBorders>
            <w:hideMark/>
          </w:tcPr>
          <w:p w:rsidR="001F727B" w:rsidRDefault="001F727B">
            <w:pPr>
              <w:pStyle w:val="1"/>
              <w:rPr>
                <w:rFonts w:eastAsiaTheme="minorEastAsia"/>
                <w:sz w:val="24"/>
                <w:szCs w:val="24"/>
              </w:rPr>
            </w:pPr>
            <w:proofErr w:type="spellStart"/>
            <w:r>
              <w:rPr>
                <w:rFonts w:eastAsiaTheme="minorEastAsia"/>
                <w:sz w:val="24"/>
                <w:szCs w:val="24"/>
              </w:rPr>
              <w:t>Період</w:t>
            </w:r>
            <w:proofErr w:type="spellEnd"/>
          </w:p>
        </w:tc>
      </w:tr>
      <w:tr w:rsidR="001F727B" w:rsidTr="001F727B">
        <w:tc>
          <w:tcPr>
            <w:tcW w:w="5920" w:type="dxa"/>
            <w:tcBorders>
              <w:top w:val="single" w:sz="4" w:space="0" w:color="auto"/>
              <w:left w:val="single" w:sz="4" w:space="0" w:color="auto"/>
              <w:bottom w:val="single" w:sz="4" w:space="0" w:color="auto"/>
              <w:right w:val="single" w:sz="4" w:space="0" w:color="auto"/>
            </w:tcBorders>
          </w:tcPr>
          <w:p w:rsidR="001F727B" w:rsidRDefault="001F727B">
            <w:pPr>
              <w:jc w:val="center"/>
            </w:pPr>
          </w:p>
        </w:tc>
        <w:tc>
          <w:tcPr>
            <w:tcW w:w="1843" w:type="dxa"/>
            <w:tcBorders>
              <w:top w:val="single" w:sz="4" w:space="0" w:color="auto"/>
              <w:left w:val="single" w:sz="4" w:space="0" w:color="auto"/>
              <w:bottom w:val="single" w:sz="4" w:space="0" w:color="auto"/>
              <w:right w:val="single" w:sz="4" w:space="0" w:color="auto"/>
            </w:tcBorders>
            <w:hideMark/>
          </w:tcPr>
          <w:p w:rsidR="001F727B" w:rsidRDefault="001F727B">
            <w:pPr>
              <w:jc w:val="center"/>
            </w:pPr>
            <w:proofErr w:type="spellStart"/>
            <w:r>
              <w:t>звітний</w:t>
            </w:r>
            <w:proofErr w:type="spellEnd"/>
          </w:p>
        </w:tc>
        <w:tc>
          <w:tcPr>
            <w:tcW w:w="1813" w:type="dxa"/>
            <w:tcBorders>
              <w:top w:val="single" w:sz="4" w:space="0" w:color="auto"/>
              <w:left w:val="single" w:sz="4" w:space="0" w:color="auto"/>
              <w:bottom w:val="single" w:sz="4" w:space="0" w:color="auto"/>
              <w:right w:val="single" w:sz="4" w:space="0" w:color="auto"/>
            </w:tcBorders>
            <w:hideMark/>
          </w:tcPr>
          <w:p w:rsidR="001F727B" w:rsidRDefault="001F727B">
            <w:pPr>
              <w:jc w:val="center"/>
            </w:pPr>
            <w:proofErr w:type="spellStart"/>
            <w:r>
              <w:t>попередній</w:t>
            </w:r>
            <w:proofErr w:type="spellEnd"/>
          </w:p>
        </w:tc>
      </w:tr>
      <w:tr w:rsidR="001F727B" w:rsidTr="001F727B">
        <w:tc>
          <w:tcPr>
            <w:tcW w:w="5920" w:type="dxa"/>
            <w:tcBorders>
              <w:top w:val="single" w:sz="4" w:space="0" w:color="auto"/>
              <w:left w:val="single" w:sz="4" w:space="0" w:color="auto"/>
              <w:bottom w:val="single" w:sz="4" w:space="0" w:color="auto"/>
              <w:right w:val="single" w:sz="4" w:space="0" w:color="auto"/>
            </w:tcBorders>
            <w:hideMark/>
          </w:tcPr>
          <w:p w:rsidR="001F727B" w:rsidRDefault="001F727B">
            <w:proofErr w:type="spellStart"/>
            <w:r>
              <w:t>Усього</w:t>
            </w:r>
            <w:proofErr w:type="spellEnd"/>
            <w:r>
              <w:t xml:space="preserve"> </w:t>
            </w:r>
            <w:proofErr w:type="spellStart"/>
            <w:r>
              <w:t>активів</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1F727B" w:rsidRDefault="001F727B">
            <w:pPr>
              <w:jc w:val="center"/>
              <w:rPr>
                <w:lang w:val="en-US"/>
              </w:rPr>
            </w:pPr>
            <w:r>
              <w:rPr>
                <w:lang w:val="en-US"/>
              </w:rPr>
              <w:t>22079</w:t>
            </w:r>
          </w:p>
        </w:tc>
        <w:tc>
          <w:tcPr>
            <w:tcW w:w="1813" w:type="dxa"/>
            <w:tcBorders>
              <w:top w:val="single" w:sz="4" w:space="0" w:color="auto"/>
              <w:left w:val="single" w:sz="4" w:space="0" w:color="auto"/>
              <w:bottom w:val="single" w:sz="4" w:space="0" w:color="auto"/>
              <w:right w:val="single" w:sz="4" w:space="0" w:color="auto"/>
            </w:tcBorders>
            <w:hideMark/>
          </w:tcPr>
          <w:p w:rsidR="001F727B" w:rsidRDefault="001F727B">
            <w:pPr>
              <w:jc w:val="center"/>
              <w:rPr>
                <w:lang w:val="en-US"/>
              </w:rPr>
            </w:pPr>
            <w:r>
              <w:rPr>
                <w:lang w:val="en-US"/>
              </w:rPr>
              <w:t>25211</w:t>
            </w:r>
          </w:p>
        </w:tc>
      </w:tr>
      <w:tr w:rsidR="001F727B" w:rsidTr="001F727B">
        <w:tc>
          <w:tcPr>
            <w:tcW w:w="5920" w:type="dxa"/>
            <w:tcBorders>
              <w:top w:val="single" w:sz="4" w:space="0" w:color="auto"/>
              <w:left w:val="single" w:sz="4" w:space="0" w:color="auto"/>
              <w:bottom w:val="single" w:sz="4" w:space="0" w:color="auto"/>
              <w:right w:val="single" w:sz="4" w:space="0" w:color="auto"/>
            </w:tcBorders>
            <w:hideMark/>
          </w:tcPr>
          <w:p w:rsidR="001F727B" w:rsidRDefault="001F727B">
            <w:proofErr w:type="spellStart"/>
            <w:r>
              <w:t>Основні</w:t>
            </w:r>
            <w:proofErr w:type="spellEnd"/>
            <w:r>
              <w:t xml:space="preserve"> </w:t>
            </w:r>
            <w:proofErr w:type="spellStart"/>
            <w:r>
              <w:t>засоби</w:t>
            </w:r>
            <w:proofErr w:type="spellEnd"/>
            <w:r>
              <w:t xml:space="preserve"> (за </w:t>
            </w:r>
            <w:proofErr w:type="spellStart"/>
            <w:r>
              <w:t>залишковою</w:t>
            </w:r>
            <w:proofErr w:type="spellEnd"/>
            <w:r>
              <w:t xml:space="preserve"> </w:t>
            </w:r>
            <w:proofErr w:type="spellStart"/>
            <w:r>
              <w:t>вартістю</w:t>
            </w:r>
            <w:proofErr w:type="spellEnd"/>
            <w:r>
              <w:t>)</w:t>
            </w:r>
          </w:p>
        </w:tc>
        <w:tc>
          <w:tcPr>
            <w:tcW w:w="1843" w:type="dxa"/>
            <w:tcBorders>
              <w:top w:val="single" w:sz="4" w:space="0" w:color="auto"/>
              <w:left w:val="single" w:sz="4" w:space="0" w:color="auto"/>
              <w:bottom w:val="single" w:sz="4" w:space="0" w:color="auto"/>
              <w:right w:val="single" w:sz="4" w:space="0" w:color="auto"/>
            </w:tcBorders>
            <w:hideMark/>
          </w:tcPr>
          <w:p w:rsidR="001F727B" w:rsidRDefault="001F727B">
            <w:pPr>
              <w:jc w:val="center"/>
              <w:rPr>
                <w:lang w:val="en-US"/>
              </w:rPr>
            </w:pPr>
            <w:r>
              <w:rPr>
                <w:lang w:val="en-US"/>
              </w:rPr>
              <w:t>21574</w:t>
            </w:r>
          </w:p>
        </w:tc>
        <w:tc>
          <w:tcPr>
            <w:tcW w:w="1813" w:type="dxa"/>
            <w:tcBorders>
              <w:top w:val="single" w:sz="4" w:space="0" w:color="auto"/>
              <w:left w:val="single" w:sz="4" w:space="0" w:color="auto"/>
              <w:bottom w:val="single" w:sz="4" w:space="0" w:color="auto"/>
              <w:right w:val="single" w:sz="4" w:space="0" w:color="auto"/>
            </w:tcBorders>
            <w:hideMark/>
          </w:tcPr>
          <w:p w:rsidR="001F727B" w:rsidRDefault="001F727B">
            <w:pPr>
              <w:jc w:val="center"/>
              <w:rPr>
                <w:lang w:val="en-US"/>
              </w:rPr>
            </w:pPr>
            <w:r>
              <w:rPr>
                <w:lang w:val="en-US"/>
              </w:rPr>
              <w:t>24687</w:t>
            </w:r>
          </w:p>
        </w:tc>
      </w:tr>
      <w:tr w:rsidR="001F727B" w:rsidTr="001F727B">
        <w:tc>
          <w:tcPr>
            <w:tcW w:w="5920" w:type="dxa"/>
            <w:tcBorders>
              <w:top w:val="single" w:sz="4" w:space="0" w:color="auto"/>
              <w:left w:val="single" w:sz="4" w:space="0" w:color="auto"/>
              <w:bottom w:val="single" w:sz="4" w:space="0" w:color="auto"/>
              <w:right w:val="single" w:sz="4" w:space="0" w:color="auto"/>
            </w:tcBorders>
            <w:hideMark/>
          </w:tcPr>
          <w:p w:rsidR="001F727B" w:rsidRDefault="001F727B">
            <w:r>
              <w:t>Запаси</w:t>
            </w:r>
          </w:p>
        </w:tc>
        <w:tc>
          <w:tcPr>
            <w:tcW w:w="1843" w:type="dxa"/>
            <w:tcBorders>
              <w:top w:val="single" w:sz="4" w:space="0" w:color="auto"/>
              <w:left w:val="single" w:sz="4" w:space="0" w:color="auto"/>
              <w:bottom w:val="single" w:sz="4" w:space="0" w:color="auto"/>
              <w:right w:val="single" w:sz="4" w:space="0" w:color="auto"/>
            </w:tcBorders>
            <w:hideMark/>
          </w:tcPr>
          <w:p w:rsidR="001F727B" w:rsidRDefault="001F727B">
            <w:pPr>
              <w:jc w:val="center"/>
              <w:rPr>
                <w:lang w:val="en-US"/>
              </w:rPr>
            </w:pPr>
            <w:r>
              <w:rPr>
                <w:lang w:val="en-US"/>
              </w:rPr>
              <w:t>28013</w:t>
            </w:r>
          </w:p>
        </w:tc>
        <w:tc>
          <w:tcPr>
            <w:tcW w:w="1813" w:type="dxa"/>
            <w:tcBorders>
              <w:top w:val="single" w:sz="4" w:space="0" w:color="auto"/>
              <w:left w:val="single" w:sz="4" w:space="0" w:color="auto"/>
              <w:bottom w:val="single" w:sz="4" w:space="0" w:color="auto"/>
              <w:right w:val="single" w:sz="4" w:space="0" w:color="auto"/>
            </w:tcBorders>
            <w:hideMark/>
          </w:tcPr>
          <w:p w:rsidR="001F727B" w:rsidRDefault="001F727B">
            <w:pPr>
              <w:jc w:val="center"/>
              <w:rPr>
                <w:lang w:val="en-US"/>
              </w:rPr>
            </w:pPr>
            <w:r>
              <w:rPr>
                <w:lang w:val="en-US"/>
              </w:rPr>
              <w:t>11401</w:t>
            </w:r>
          </w:p>
        </w:tc>
      </w:tr>
      <w:tr w:rsidR="001F727B" w:rsidTr="001F727B">
        <w:tc>
          <w:tcPr>
            <w:tcW w:w="5920" w:type="dxa"/>
            <w:tcBorders>
              <w:top w:val="single" w:sz="4" w:space="0" w:color="auto"/>
              <w:left w:val="single" w:sz="4" w:space="0" w:color="auto"/>
              <w:bottom w:val="single" w:sz="4" w:space="0" w:color="auto"/>
              <w:right w:val="single" w:sz="4" w:space="0" w:color="auto"/>
            </w:tcBorders>
            <w:hideMark/>
          </w:tcPr>
          <w:p w:rsidR="001F727B" w:rsidRDefault="001F727B">
            <w:proofErr w:type="spellStart"/>
            <w:r>
              <w:t>Сумарна</w:t>
            </w:r>
            <w:proofErr w:type="spellEnd"/>
            <w:r>
              <w:t xml:space="preserve"> </w:t>
            </w:r>
            <w:proofErr w:type="spellStart"/>
            <w:r>
              <w:t>дебіторська</w:t>
            </w:r>
            <w:proofErr w:type="spellEnd"/>
            <w:r>
              <w:t xml:space="preserve"> </w:t>
            </w:r>
            <w:proofErr w:type="spellStart"/>
            <w:r>
              <w:t>заборгованість</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1F727B" w:rsidRDefault="001F727B">
            <w:pPr>
              <w:jc w:val="center"/>
              <w:rPr>
                <w:lang w:val="en-US"/>
              </w:rPr>
            </w:pPr>
            <w:r>
              <w:rPr>
                <w:lang w:val="en-US"/>
              </w:rPr>
              <w:t>7786</w:t>
            </w:r>
          </w:p>
        </w:tc>
        <w:tc>
          <w:tcPr>
            <w:tcW w:w="1813" w:type="dxa"/>
            <w:tcBorders>
              <w:top w:val="single" w:sz="4" w:space="0" w:color="auto"/>
              <w:left w:val="single" w:sz="4" w:space="0" w:color="auto"/>
              <w:bottom w:val="single" w:sz="4" w:space="0" w:color="auto"/>
              <w:right w:val="single" w:sz="4" w:space="0" w:color="auto"/>
            </w:tcBorders>
            <w:hideMark/>
          </w:tcPr>
          <w:p w:rsidR="001F727B" w:rsidRDefault="001F727B">
            <w:pPr>
              <w:jc w:val="center"/>
              <w:rPr>
                <w:lang w:val="en-US"/>
              </w:rPr>
            </w:pPr>
            <w:r>
              <w:rPr>
                <w:lang w:val="en-US"/>
              </w:rPr>
              <w:t>5028</w:t>
            </w:r>
          </w:p>
        </w:tc>
      </w:tr>
      <w:tr w:rsidR="001F727B" w:rsidTr="001F727B">
        <w:tc>
          <w:tcPr>
            <w:tcW w:w="5920" w:type="dxa"/>
            <w:tcBorders>
              <w:top w:val="single" w:sz="4" w:space="0" w:color="auto"/>
              <w:left w:val="single" w:sz="4" w:space="0" w:color="auto"/>
              <w:bottom w:val="single" w:sz="4" w:space="0" w:color="auto"/>
              <w:right w:val="single" w:sz="4" w:space="0" w:color="auto"/>
            </w:tcBorders>
            <w:hideMark/>
          </w:tcPr>
          <w:p w:rsidR="001F727B" w:rsidRDefault="001F727B">
            <w:proofErr w:type="spellStart"/>
            <w:r>
              <w:t>Гроші</w:t>
            </w:r>
            <w:proofErr w:type="spellEnd"/>
            <w:r>
              <w:t xml:space="preserve"> та </w:t>
            </w:r>
            <w:proofErr w:type="spellStart"/>
            <w:r>
              <w:t>їх</w:t>
            </w:r>
            <w:proofErr w:type="spellEnd"/>
            <w:r>
              <w:t xml:space="preserve"> </w:t>
            </w:r>
            <w:proofErr w:type="spellStart"/>
            <w:r>
              <w:t>еквіваленти</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1F727B" w:rsidRDefault="001F727B">
            <w:pPr>
              <w:jc w:val="center"/>
              <w:rPr>
                <w:lang w:val="en-US"/>
              </w:rPr>
            </w:pPr>
            <w:r>
              <w:rPr>
                <w:lang w:val="en-US"/>
              </w:rPr>
              <w:t>563</w:t>
            </w:r>
          </w:p>
        </w:tc>
        <w:tc>
          <w:tcPr>
            <w:tcW w:w="1813" w:type="dxa"/>
            <w:tcBorders>
              <w:top w:val="single" w:sz="4" w:space="0" w:color="auto"/>
              <w:left w:val="single" w:sz="4" w:space="0" w:color="auto"/>
              <w:bottom w:val="single" w:sz="4" w:space="0" w:color="auto"/>
              <w:right w:val="single" w:sz="4" w:space="0" w:color="auto"/>
            </w:tcBorders>
            <w:hideMark/>
          </w:tcPr>
          <w:p w:rsidR="001F727B" w:rsidRDefault="001F727B">
            <w:pPr>
              <w:jc w:val="center"/>
              <w:rPr>
                <w:lang w:val="en-US"/>
              </w:rPr>
            </w:pPr>
            <w:r>
              <w:rPr>
                <w:lang w:val="en-US"/>
              </w:rPr>
              <w:t>1137</w:t>
            </w:r>
          </w:p>
        </w:tc>
      </w:tr>
      <w:tr w:rsidR="001F727B" w:rsidTr="001F727B">
        <w:tc>
          <w:tcPr>
            <w:tcW w:w="5920" w:type="dxa"/>
            <w:tcBorders>
              <w:top w:val="single" w:sz="4" w:space="0" w:color="auto"/>
              <w:left w:val="single" w:sz="4" w:space="0" w:color="auto"/>
              <w:bottom w:val="single" w:sz="4" w:space="0" w:color="auto"/>
              <w:right w:val="single" w:sz="4" w:space="0" w:color="auto"/>
            </w:tcBorders>
            <w:hideMark/>
          </w:tcPr>
          <w:p w:rsidR="001F727B" w:rsidRDefault="001F727B">
            <w:proofErr w:type="spellStart"/>
            <w:r>
              <w:t>Нерозподілений</w:t>
            </w:r>
            <w:proofErr w:type="spellEnd"/>
            <w:r>
              <w:t xml:space="preserve"> </w:t>
            </w:r>
            <w:proofErr w:type="spellStart"/>
            <w:r>
              <w:t>прибуток</w:t>
            </w:r>
            <w:proofErr w:type="spellEnd"/>
            <w:r>
              <w:rPr>
                <w:lang w:val="en-US"/>
              </w:rPr>
              <w:t xml:space="preserve"> </w:t>
            </w:r>
            <w:r>
              <w:t>(</w:t>
            </w:r>
            <w:proofErr w:type="spellStart"/>
            <w:r>
              <w:t>непокритий</w:t>
            </w:r>
            <w:proofErr w:type="spellEnd"/>
            <w:r>
              <w:t xml:space="preserve"> </w:t>
            </w:r>
            <w:proofErr w:type="spellStart"/>
            <w:r>
              <w:t>збиток</w:t>
            </w:r>
            <w:proofErr w:type="spellEnd"/>
            <w:r>
              <w:t>)</w:t>
            </w:r>
          </w:p>
        </w:tc>
        <w:tc>
          <w:tcPr>
            <w:tcW w:w="1843" w:type="dxa"/>
            <w:tcBorders>
              <w:top w:val="single" w:sz="4" w:space="0" w:color="auto"/>
              <w:left w:val="single" w:sz="4" w:space="0" w:color="auto"/>
              <w:bottom w:val="single" w:sz="4" w:space="0" w:color="auto"/>
              <w:right w:val="single" w:sz="4" w:space="0" w:color="auto"/>
            </w:tcBorders>
            <w:hideMark/>
          </w:tcPr>
          <w:p w:rsidR="001F727B" w:rsidRDefault="001F727B">
            <w:pPr>
              <w:jc w:val="center"/>
              <w:rPr>
                <w:lang w:val="en-US"/>
              </w:rPr>
            </w:pPr>
            <w:r>
              <w:rPr>
                <w:lang w:val="en-US"/>
              </w:rPr>
              <w:t>-39161</w:t>
            </w:r>
          </w:p>
        </w:tc>
        <w:tc>
          <w:tcPr>
            <w:tcW w:w="1813" w:type="dxa"/>
            <w:tcBorders>
              <w:top w:val="single" w:sz="4" w:space="0" w:color="auto"/>
              <w:left w:val="single" w:sz="4" w:space="0" w:color="auto"/>
              <w:bottom w:val="single" w:sz="4" w:space="0" w:color="auto"/>
              <w:right w:val="single" w:sz="4" w:space="0" w:color="auto"/>
            </w:tcBorders>
            <w:hideMark/>
          </w:tcPr>
          <w:p w:rsidR="001F727B" w:rsidRDefault="001F727B">
            <w:pPr>
              <w:jc w:val="center"/>
              <w:rPr>
                <w:lang w:val="en-US"/>
              </w:rPr>
            </w:pPr>
            <w:r>
              <w:rPr>
                <w:lang w:val="en-US"/>
              </w:rPr>
              <w:t>-34948</w:t>
            </w:r>
          </w:p>
        </w:tc>
      </w:tr>
      <w:tr w:rsidR="001F727B" w:rsidTr="001F727B">
        <w:tc>
          <w:tcPr>
            <w:tcW w:w="5920" w:type="dxa"/>
            <w:tcBorders>
              <w:top w:val="single" w:sz="4" w:space="0" w:color="auto"/>
              <w:left w:val="single" w:sz="4" w:space="0" w:color="auto"/>
              <w:bottom w:val="single" w:sz="4" w:space="0" w:color="auto"/>
              <w:right w:val="single" w:sz="4" w:space="0" w:color="auto"/>
            </w:tcBorders>
            <w:hideMark/>
          </w:tcPr>
          <w:p w:rsidR="001F727B" w:rsidRDefault="001F727B">
            <w:proofErr w:type="spellStart"/>
            <w:r>
              <w:t>Власний</w:t>
            </w:r>
            <w:proofErr w:type="spellEnd"/>
            <w:r>
              <w:t xml:space="preserve"> </w:t>
            </w:r>
            <w:proofErr w:type="spellStart"/>
            <w:r>
              <w:t>капітал</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1F727B" w:rsidRDefault="001F727B">
            <w:pPr>
              <w:jc w:val="center"/>
              <w:rPr>
                <w:lang w:val="en-US"/>
              </w:rPr>
            </w:pPr>
            <w:r>
              <w:rPr>
                <w:lang w:val="en-US"/>
              </w:rPr>
              <w:t>-22473</w:t>
            </w:r>
          </w:p>
        </w:tc>
        <w:tc>
          <w:tcPr>
            <w:tcW w:w="1813" w:type="dxa"/>
            <w:tcBorders>
              <w:top w:val="single" w:sz="4" w:space="0" w:color="auto"/>
              <w:left w:val="single" w:sz="4" w:space="0" w:color="auto"/>
              <w:bottom w:val="single" w:sz="4" w:space="0" w:color="auto"/>
              <w:right w:val="single" w:sz="4" w:space="0" w:color="auto"/>
            </w:tcBorders>
            <w:hideMark/>
          </w:tcPr>
          <w:p w:rsidR="001F727B" w:rsidRDefault="001F727B">
            <w:pPr>
              <w:jc w:val="center"/>
              <w:rPr>
                <w:lang w:val="en-US"/>
              </w:rPr>
            </w:pPr>
            <w:r>
              <w:rPr>
                <w:lang w:val="en-US"/>
              </w:rPr>
              <w:t>-18205</w:t>
            </w:r>
          </w:p>
        </w:tc>
      </w:tr>
      <w:tr w:rsidR="001F727B" w:rsidTr="001F727B">
        <w:tc>
          <w:tcPr>
            <w:tcW w:w="5920" w:type="dxa"/>
            <w:tcBorders>
              <w:top w:val="single" w:sz="4" w:space="0" w:color="auto"/>
              <w:left w:val="single" w:sz="4" w:space="0" w:color="auto"/>
              <w:bottom w:val="single" w:sz="4" w:space="0" w:color="auto"/>
              <w:right w:val="single" w:sz="4" w:space="0" w:color="auto"/>
            </w:tcBorders>
            <w:hideMark/>
          </w:tcPr>
          <w:p w:rsidR="001F727B" w:rsidRDefault="001F727B">
            <w:proofErr w:type="spellStart"/>
            <w:r>
              <w:t>Зареєстрований</w:t>
            </w:r>
            <w:proofErr w:type="spellEnd"/>
            <w:r>
              <w:t xml:space="preserve"> (</w:t>
            </w:r>
            <w:proofErr w:type="spellStart"/>
            <w:r>
              <w:t>пайовий</w:t>
            </w:r>
            <w:proofErr w:type="spellEnd"/>
            <w:r>
              <w:t>/</w:t>
            </w:r>
            <w:proofErr w:type="spellStart"/>
            <w:r>
              <w:t>статутний</w:t>
            </w:r>
            <w:proofErr w:type="spellEnd"/>
            <w:r>
              <w:t xml:space="preserve">) </w:t>
            </w:r>
            <w:proofErr w:type="spellStart"/>
            <w:r>
              <w:t>капітал</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1F727B" w:rsidRDefault="001F727B">
            <w:pPr>
              <w:jc w:val="center"/>
              <w:rPr>
                <w:lang w:val="en-US"/>
              </w:rPr>
            </w:pPr>
            <w:r>
              <w:rPr>
                <w:lang w:val="en-US"/>
              </w:rPr>
              <w:t>14356</w:t>
            </w:r>
          </w:p>
        </w:tc>
        <w:tc>
          <w:tcPr>
            <w:tcW w:w="1813" w:type="dxa"/>
            <w:tcBorders>
              <w:top w:val="single" w:sz="4" w:space="0" w:color="auto"/>
              <w:left w:val="single" w:sz="4" w:space="0" w:color="auto"/>
              <w:bottom w:val="single" w:sz="4" w:space="0" w:color="auto"/>
              <w:right w:val="single" w:sz="4" w:space="0" w:color="auto"/>
            </w:tcBorders>
            <w:hideMark/>
          </w:tcPr>
          <w:p w:rsidR="001F727B" w:rsidRDefault="001F727B">
            <w:pPr>
              <w:jc w:val="center"/>
              <w:rPr>
                <w:lang w:val="en-US"/>
              </w:rPr>
            </w:pPr>
            <w:r>
              <w:rPr>
                <w:lang w:val="en-US"/>
              </w:rPr>
              <w:t>14411</w:t>
            </w:r>
          </w:p>
        </w:tc>
      </w:tr>
      <w:tr w:rsidR="001F727B" w:rsidTr="001F727B">
        <w:tc>
          <w:tcPr>
            <w:tcW w:w="5920" w:type="dxa"/>
            <w:tcBorders>
              <w:top w:val="single" w:sz="4" w:space="0" w:color="auto"/>
              <w:left w:val="single" w:sz="4" w:space="0" w:color="auto"/>
              <w:bottom w:val="single" w:sz="4" w:space="0" w:color="auto"/>
              <w:right w:val="single" w:sz="4" w:space="0" w:color="auto"/>
            </w:tcBorders>
            <w:hideMark/>
          </w:tcPr>
          <w:p w:rsidR="001F727B" w:rsidRDefault="001F727B">
            <w:proofErr w:type="spellStart"/>
            <w:r>
              <w:t>Довгострокові</w:t>
            </w:r>
            <w:proofErr w:type="spellEnd"/>
            <w:r>
              <w:t xml:space="preserve"> </w:t>
            </w:r>
            <w:proofErr w:type="spellStart"/>
            <w:r>
              <w:t>зобов’язання</w:t>
            </w:r>
            <w:proofErr w:type="spellEnd"/>
            <w:r>
              <w:t xml:space="preserve"> </w:t>
            </w:r>
            <w:proofErr w:type="spellStart"/>
            <w:r>
              <w:t>і</w:t>
            </w:r>
            <w:proofErr w:type="spellEnd"/>
            <w:r>
              <w:t xml:space="preserve"> </w:t>
            </w:r>
            <w:proofErr w:type="spellStart"/>
            <w:r>
              <w:t>забезпечення</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1F727B" w:rsidRDefault="001F727B">
            <w:pPr>
              <w:jc w:val="center"/>
              <w:rPr>
                <w:lang w:val="en-US"/>
              </w:rPr>
            </w:pPr>
            <w:r>
              <w:rPr>
                <w:lang w:val="en-US"/>
              </w:rPr>
              <w:t>2332</w:t>
            </w:r>
          </w:p>
        </w:tc>
        <w:tc>
          <w:tcPr>
            <w:tcW w:w="1813" w:type="dxa"/>
            <w:tcBorders>
              <w:top w:val="single" w:sz="4" w:space="0" w:color="auto"/>
              <w:left w:val="single" w:sz="4" w:space="0" w:color="auto"/>
              <w:bottom w:val="single" w:sz="4" w:space="0" w:color="auto"/>
              <w:right w:val="single" w:sz="4" w:space="0" w:color="auto"/>
            </w:tcBorders>
            <w:hideMark/>
          </w:tcPr>
          <w:p w:rsidR="001F727B" w:rsidRDefault="001F727B">
            <w:pPr>
              <w:jc w:val="center"/>
              <w:rPr>
                <w:lang w:val="en-US"/>
              </w:rPr>
            </w:pPr>
            <w:r>
              <w:rPr>
                <w:lang w:val="en-US"/>
              </w:rPr>
              <w:t>2332</w:t>
            </w:r>
          </w:p>
        </w:tc>
      </w:tr>
      <w:tr w:rsidR="001F727B" w:rsidTr="001F727B">
        <w:tc>
          <w:tcPr>
            <w:tcW w:w="5920" w:type="dxa"/>
            <w:tcBorders>
              <w:top w:val="single" w:sz="4" w:space="0" w:color="auto"/>
              <w:left w:val="single" w:sz="4" w:space="0" w:color="auto"/>
              <w:bottom w:val="single" w:sz="4" w:space="0" w:color="auto"/>
              <w:right w:val="single" w:sz="4" w:space="0" w:color="auto"/>
            </w:tcBorders>
            <w:hideMark/>
          </w:tcPr>
          <w:p w:rsidR="001F727B" w:rsidRDefault="001F727B">
            <w:pPr>
              <w:rPr>
                <w:lang w:val="uk-UA"/>
              </w:rPr>
            </w:pPr>
            <w:proofErr w:type="spellStart"/>
            <w:r>
              <w:t>Поточні</w:t>
            </w:r>
            <w:proofErr w:type="spellEnd"/>
            <w:r>
              <w:t xml:space="preserve"> </w:t>
            </w:r>
            <w:proofErr w:type="spellStart"/>
            <w:r>
              <w:t>зобов’язання</w:t>
            </w:r>
            <w:proofErr w:type="spellEnd"/>
            <w:r>
              <w:t xml:space="preserve"> </w:t>
            </w:r>
            <w:proofErr w:type="spellStart"/>
            <w:r>
              <w:t>і</w:t>
            </w:r>
            <w:proofErr w:type="spellEnd"/>
            <w:r>
              <w:t xml:space="preserve"> </w:t>
            </w:r>
            <w:proofErr w:type="spellStart"/>
            <w:r>
              <w:t>забезпечення</w:t>
            </w:r>
            <w:proofErr w:type="spellEnd"/>
          </w:p>
        </w:tc>
        <w:tc>
          <w:tcPr>
            <w:tcW w:w="1843" w:type="dxa"/>
            <w:tcBorders>
              <w:top w:val="single" w:sz="4" w:space="0" w:color="auto"/>
              <w:left w:val="single" w:sz="4" w:space="0" w:color="auto"/>
              <w:bottom w:val="single" w:sz="4" w:space="0" w:color="auto"/>
              <w:right w:val="single" w:sz="4" w:space="0" w:color="auto"/>
            </w:tcBorders>
          </w:tcPr>
          <w:p w:rsidR="001F727B" w:rsidRDefault="001F727B">
            <w:pPr>
              <w:jc w:val="center"/>
              <w:rPr>
                <w:lang w:val="en-US"/>
              </w:rPr>
            </w:pPr>
          </w:p>
        </w:tc>
        <w:tc>
          <w:tcPr>
            <w:tcW w:w="1813" w:type="dxa"/>
            <w:tcBorders>
              <w:top w:val="single" w:sz="4" w:space="0" w:color="auto"/>
              <w:left w:val="single" w:sz="4" w:space="0" w:color="auto"/>
              <w:bottom w:val="single" w:sz="4" w:space="0" w:color="auto"/>
              <w:right w:val="single" w:sz="4" w:space="0" w:color="auto"/>
            </w:tcBorders>
          </w:tcPr>
          <w:p w:rsidR="001F727B" w:rsidRDefault="001F727B">
            <w:pPr>
              <w:jc w:val="center"/>
              <w:rPr>
                <w:lang w:val="en-US"/>
              </w:rPr>
            </w:pPr>
          </w:p>
        </w:tc>
      </w:tr>
      <w:tr w:rsidR="001F727B" w:rsidTr="001F727B">
        <w:tc>
          <w:tcPr>
            <w:tcW w:w="5920" w:type="dxa"/>
            <w:tcBorders>
              <w:top w:val="single" w:sz="4" w:space="0" w:color="auto"/>
              <w:left w:val="single" w:sz="4" w:space="0" w:color="auto"/>
              <w:bottom w:val="single" w:sz="4" w:space="0" w:color="auto"/>
              <w:right w:val="single" w:sz="4" w:space="0" w:color="auto"/>
            </w:tcBorders>
            <w:hideMark/>
          </w:tcPr>
          <w:p w:rsidR="001F727B" w:rsidRDefault="001F727B">
            <w:proofErr w:type="spellStart"/>
            <w:r>
              <w:t>Чистий</w:t>
            </w:r>
            <w:proofErr w:type="spellEnd"/>
            <w:r>
              <w:t xml:space="preserve"> </w:t>
            </w:r>
            <w:proofErr w:type="spellStart"/>
            <w:r>
              <w:t>фінансовий</w:t>
            </w:r>
            <w:proofErr w:type="spellEnd"/>
            <w:r>
              <w:t xml:space="preserve"> результат: </w:t>
            </w:r>
            <w:proofErr w:type="spellStart"/>
            <w:r>
              <w:t>прибуток</w:t>
            </w:r>
            <w:proofErr w:type="spellEnd"/>
            <w:r>
              <w:t xml:space="preserve"> (</w:t>
            </w:r>
            <w:proofErr w:type="spellStart"/>
            <w:r>
              <w:t>збиток</w:t>
            </w:r>
            <w:proofErr w:type="spellEnd"/>
            <w:r>
              <w:t>)</w:t>
            </w:r>
          </w:p>
        </w:tc>
        <w:tc>
          <w:tcPr>
            <w:tcW w:w="1843" w:type="dxa"/>
            <w:tcBorders>
              <w:top w:val="single" w:sz="4" w:space="0" w:color="auto"/>
              <w:left w:val="single" w:sz="4" w:space="0" w:color="auto"/>
              <w:bottom w:val="single" w:sz="4" w:space="0" w:color="auto"/>
              <w:right w:val="single" w:sz="4" w:space="0" w:color="auto"/>
            </w:tcBorders>
            <w:hideMark/>
          </w:tcPr>
          <w:p w:rsidR="001F727B" w:rsidRDefault="001F727B">
            <w:pPr>
              <w:jc w:val="center"/>
              <w:rPr>
                <w:lang w:val="en-US"/>
              </w:rPr>
            </w:pPr>
            <w:r>
              <w:rPr>
                <w:lang w:val="en-US"/>
              </w:rPr>
              <w:t>-4268</w:t>
            </w:r>
          </w:p>
        </w:tc>
        <w:tc>
          <w:tcPr>
            <w:tcW w:w="1813" w:type="dxa"/>
            <w:tcBorders>
              <w:top w:val="single" w:sz="4" w:space="0" w:color="auto"/>
              <w:left w:val="single" w:sz="4" w:space="0" w:color="auto"/>
              <w:bottom w:val="single" w:sz="4" w:space="0" w:color="auto"/>
              <w:right w:val="single" w:sz="4" w:space="0" w:color="auto"/>
            </w:tcBorders>
          </w:tcPr>
          <w:p w:rsidR="001F727B" w:rsidRDefault="001F727B">
            <w:pPr>
              <w:jc w:val="center"/>
              <w:rPr>
                <w:lang w:val="en-US"/>
              </w:rPr>
            </w:pPr>
            <w:r>
              <w:rPr>
                <w:lang w:val="en-US"/>
              </w:rPr>
              <w:t>-9456</w:t>
            </w:r>
          </w:p>
          <w:p w:rsidR="001F727B" w:rsidRDefault="001F727B">
            <w:pPr>
              <w:jc w:val="center"/>
              <w:rPr>
                <w:lang w:val="en-US"/>
              </w:rPr>
            </w:pPr>
          </w:p>
        </w:tc>
      </w:tr>
      <w:tr w:rsidR="001F727B" w:rsidTr="001F727B">
        <w:tc>
          <w:tcPr>
            <w:tcW w:w="5920" w:type="dxa"/>
            <w:tcBorders>
              <w:top w:val="single" w:sz="4" w:space="0" w:color="auto"/>
              <w:left w:val="single" w:sz="4" w:space="0" w:color="auto"/>
              <w:bottom w:val="single" w:sz="4" w:space="0" w:color="auto"/>
              <w:right w:val="single" w:sz="4" w:space="0" w:color="auto"/>
            </w:tcBorders>
            <w:hideMark/>
          </w:tcPr>
          <w:p w:rsidR="001F727B" w:rsidRDefault="001F727B">
            <w:proofErr w:type="spellStart"/>
            <w:r>
              <w:t>Середньорічна</w:t>
            </w:r>
            <w:proofErr w:type="spellEnd"/>
            <w:r>
              <w:t xml:space="preserve"> </w:t>
            </w:r>
            <w:proofErr w:type="spellStart"/>
            <w:r>
              <w:t>кількість</w:t>
            </w:r>
            <w:proofErr w:type="spellEnd"/>
            <w:r>
              <w:t xml:space="preserve"> </w:t>
            </w:r>
            <w:proofErr w:type="spellStart"/>
            <w:r>
              <w:t>акцій</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1F727B" w:rsidRDefault="001F727B">
            <w:pPr>
              <w:jc w:val="center"/>
              <w:rPr>
                <w:lang w:val="en-US"/>
              </w:rPr>
            </w:pPr>
            <w:r>
              <w:rPr>
                <w:lang w:val="en-US"/>
              </w:rPr>
              <w:t>9327960</w:t>
            </w:r>
          </w:p>
        </w:tc>
        <w:tc>
          <w:tcPr>
            <w:tcW w:w="1813" w:type="dxa"/>
            <w:tcBorders>
              <w:top w:val="single" w:sz="4" w:space="0" w:color="auto"/>
              <w:left w:val="single" w:sz="4" w:space="0" w:color="auto"/>
              <w:bottom w:val="single" w:sz="4" w:space="0" w:color="auto"/>
              <w:right w:val="single" w:sz="4" w:space="0" w:color="auto"/>
            </w:tcBorders>
            <w:hideMark/>
          </w:tcPr>
          <w:p w:rsidR="001F727B" w:rsidRDefault="001F727B">
            <w:pPr>
              <w:jc w:val="center"/>
              <w:rPr>
                <w:lang w:val="en-US"/>
              </w:rPr>
            </w:pPr>
            <w:r>
              <w:rPr>
                <w:lang w:val="en-US"/>
              </w:rPr>
              <w:t>9327960</w:t>
            </w:r>
          </w:p>
        </w:tc>
      </w:tr>
      <w:tr w:rsidR="001F727B" w:rsidTr="001F727B">
        <w:tc>
          <w:tcPr>
            <w:tcW w:w="5920" w:type="dxa"/>
            <w:tcBorders>
              <w:top w:val="single" w:sz="4" w:space="0" w:color="auto"/>
              <w:left w:val="single" w:sz="4" w:space="0" w:color="auto"/>
              <w:bottom w:val="single" w:sz="4" w:space="0" w:color="auto"/>
              <w:right w:val="single" w:sz="4" w:space="0" w:color="auto"/>
            </w:tcBorders>
            <w:hideMark/>
          </w:tcPr>
          <w:p w:rsidR="001F727B" w:rsidRDefault="001F727B">
            <w:proofErr w:type="spellStart"/>
            <w:r>
              <w:t>Чистий</w:t>
            </w:r>
            <w:proofErr w:type="spellEnd"/>
            <w:r>
              <w:t xml:space="preserve"> </w:t>
            </w:r>
            <w:proofErr w:type="spellStart"/>
            <w:r>
              <w:t>прибуток</w:t>
            </w:r>
            <w:proofErr w:type="spellEnd"/>
            <w:r>
              <w:t xml:space="preserve"> (</w:t>
            </w:r>
            <w:proofErr w:type="spellStart"/>
            <w:r>
              <w:t>збиток</w:t>
            </w:r>
            <w:proofErr w:type="spellEnd"/>
            <w:r>
              <w:t xml:space="preserve">) на одну </w:t>
            </w:r>
            <w:proofErr w:type="spellStart"/>
            <w:r>
              <w:t>просту</w:t>
            </w:r>
            <w:proofErr w:type="spellEnd"/>
            <w:r>
              <w:t xml:space="preserve"> </w:t>
            </w:r>
            <w:proofErr w:type="spellStart"/>
            <w:r>
              <w:t>акцію</w:t>
            </w:r>
            <w:proofErr w:type="spellEnd"/>
            <w:r>
              <w:t xml:space="preserve"> (</w:t>
            </w:r>
            <w:proofErr w:type="spellStart"/>
            <w:r>
              <w:t>грн</w:t>
            </w:r>
            <w:proofErr w:type="spellEnd"/>
            <w:r>
              <w:t>)</w:t>
            </w:r>
          </w:p>
        </w:tc>
        <w:tc>
          <w:tcPr>
            <w:tcW w:w="1843" w:type="dxa"/>
            <w:tcBorders>
              <w:top w:val="single" w:sz="4" w:space="0" w:color="auto"/>
              <w:left w:val="single" w:sz="4" w:space="0" w:color="auto"/>
              <w:bottom w:val="single" w:sz="4" w:space="0" w:color="auto"/>
              <w:right w:val="single" w:sz="4" w:space="0" w:color="auto"/>
            </w:tcBorders>
            <w:hideMark/>
          </w:tcPr>
          <w:p w:rsidR="001F727B" w:rsidRDefault="001F727B">
            <w:pPr>
              <w:jc w:val="center"/>
              <w:rPr>
                <w:lang w:val="en-US"/>
              </w:rPr>
            </w:pPr>
            <w:r>
              <w:rPr>
                <w:lang w:val="en-US"/>
              </w:rPr>
              <w:t>-0.45755</w:t>
            </w:r>
          </w:p>
        </w:tc>
        <w:tc>
          <w:tcPr>
            <w:tcW w:w="1813" w:type="dxa"/>
            <w:tcBorders>
              <w:top w:val="single" w:sz="4" w:space="0" w:color="auto"/>
              <w:left w:val="single" w:sz="4" w:space="0" w:color="auto"/>
              <w:bottom w:val="single" w:sz="4" w:space="0" w:color="auto"/>
              <w:right w:val="single" w:sz="4" w:space="0" w:color="auto"/>
            </w:tcBorders>
            <w:hideMark/>
          </w:tcPr>
          <w:p w:rsidR="001F727B" w:rsidRDefault="001F727B">
            <w:pPr>
              <w:jc w:val="center"/>
              <w:rPr>
                <w:lang w:val="en-US"/>
              </w:rPr>
            </w:pPr>
            <w:r>
              <w:rPr>
                <w:lang w:val="en-US"/>
              </w:rPr>
              <w:t>-0.93686</w:t>
            </w:r>
          </w:p>
        </w:tc>
      </w:tr>
    </w:tbl>
    <w:p w:rsidR="001F727B" w:rsidRDefault="001F727B" w:rsidP="001F727B">
      <w:r>
        <w:br/>
      </w:r>
    </w:p>
    <w:p w:rsidR="005007E4" w:rsidRPr="005007E4" w:rsidRDefault="005007E4" w:rsidP="005007E4">
      <w:pPr>
        <w:rPr>
          <w:sz w:val="22"/>
          <w:szCs w:val="22"/>
        </w:rPr>
      </w:pPr>
    </w:p>
    <w:p w:rsidR="005007E4" w:rsidRPr="005007E4" w:rsidRDefault="005007E4" w:rsidP="005007E4">
      <w:pPr>
        <w:jc w:val="right"/>
        <w:rPr>
          <w:sz w:val="22"/>
          <w:szCs w:val="22"/>
          <w:lang w:val="uk-UA"/>
        </w:rPr>
      </w:pPr>
      <w:r w:rsidRPr="005007E4">
        <w:rPr>
          <w:b/>
          <w:sz w:val="22"/>
          <w:szCs w:val="22"/>
          <w:lang w:val="uk-UA"/>
        </w:rPr>
        <w:t>Наглядова рада</w:t>
      </w:r>
    </w:p>
    <w:p w:rsidR="005423D3" w:rsidRPr="005007E4" w:rsidRDefault="00F03573" w:rsidP="00082E50">
      <w:pPr>
        <w:jc w:val="right"/>
        <w:rPr>
          <w:b/>
          <w:sz w:val="22"/>
          <w:szCs w:val="22"/>
          <w:lang w:val="uk-UA"/>
        </w:rPr>
      </w:pPr>
      <w:proofErr w:type="spellStart"/>
      <w:r w:rsidRPr="005007E4">
        <w:rPr>
          <w:b/>
          <w:sz w:val="22"/>
          <w:szCs w:val="22"/>
          <w:lang w:val="uk-UA"/>
        </w:rPr>
        <w:t>П</w:t>
      </w:r>
      <w:r w:rsidR="00D627B5" w:rsidRPr="005007E4">
        <w:rPr>
          <w:b/>
          <w:sz w:val="22"/>
          <w:szCs w:val="22"/>
          <w:lang w:val="uk-UA"/>
        </w:rPr>
        <w:t>р</w:t>
      </w:r>
      <w:r w:rsidR="005423D3" w:rsidRPr="005007E4">
        <w:rPr>
          <w:b/>
          <w:sz w:val="22"/>
          <w:szCs w:val="22"/>
          <w:lang w:val="uk-UA"/>
        </w:rPr>
        <w:t>АТ</w:t>
      </w:r>
      <w:proofErr w:type="spellEnd"/>
      <w:r w:rsidR="005423D3" w:rsidRPr="005007E4">
        <w:rPr>
          <w:b/>
          <w:sz w:val="22"/>
          <w:szCs w:val="22"/>
          <w:lang w:val="uk-UA"/>
        </w:rPr>
        <w:t xml:space="preserve"> </w:t>
      </w:r>
      <w:proofErr w:type="spellStart"/>
      <w:r w:rsidR="005423D3" w:rsidRPr="005007E4">
        <w:rPr>
          <w:b/>
          <w:sz w:val="22"/>
          <w:szCs w:val="22"/>
          <w:lang w:val="uk-UA"/>
        </w:rPr>
        <w:t>“</w:t>
      </w:r>
      <w:r w:rsidR="00D627B5" w:rsidRPr="005007E4">
        <w:rPr>
          <w:b/>
          <w:sz w:val="22"/>
          <w:szCs w:val="22"/>
          <w:lang w:val="uk-UA"/>
        </w:rPr>
        <w:t>Павлоградхліб”</w:t>
      </w:r>
      <w:proofErr w:type="spellEnd"/>
    </w:p>
    <w:sectPr w:rsidR="005423D3" w:rsidRPr="005007E4" w:rsidSect="00E9249F">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720"/>
        </w:tabs>
        <w:ind w:left="720" w:hanging="360"/>
      </w:pPr>
    </w:lvl>
  </w:abstractNum>
  <w:abstractNum w:abstractNumId="1">
    <w:nsid w:val="15DA7168"/>
    <w:multiLevelType w:val="hybridMultilevel"/>
    <w:tmpl w:val="CE7ACC2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4231A8F"/>
    <w:multiLevelType w:val="hybridMultilevel"/>
    <w:tmpl w:val="E9BECBCC"/>
    <w:lvl w:ilvl="0" w:tplc="0470AC4E">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9C42E0"/>
    <w:multiLevelType w:val="hybridMultilevel"/>
    <w:tmpl w:val="EE8CF4BC"/>
    <w:lvl w:ilvl="0" w:tplc="45E0249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FE733A2"/>
    <w:multiLevelType w:val="hybridMultilevel"/>
    <w:tmpl w:val="1D0804A4"/>
    <w:lvl w:ilvl="0" w:tplc="57B2CCAE">
      <w:start w:val="1"/>
      <w:numFmt w:val="decimal"/>
      <w:lvlText w:val="%1."/>
      <w:lvlJc w:val="left"/>
      <w:pPr>
        <w:ind w:left="360" w:hanging="360"/>
      </w:pPr>
      <w:rPr>
        <w:rFonts w:hint="default"/>
        <w:b w:val="0"/>
        <w:color w:val="000000"/>
        <w:sz w:val="20"/>
        <w:szCs w:val="20"/>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E2B4268"/>
    <w:multiLevelType w:val="hybridMultilevel"/>
    <w:tmpl w:val="4DC0544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stylePaneFormatFilter w:val="3F01"/>
  <w:defaultTabStop w:val="708"/>
  <w:noPunctuationKerning/>
  <w:characterSpacingControl w:val="doNotCompress"/>
  <w:compat/>
  <w:rsids>
    <w:rsidRoot w:val="00FF580C"/>
    <w:rsid w:val="000255B8"/>
    <w:rsid w:val="00032B78"/>
    <w:rsid w:val="00041009"/>
    <w:rsid w:val="00066CD2"/>
    <w:rsid w:val="00081BF4"/>
    <w:rsid w:val="00082E50"/>
    <w:rsid w:val="0009015C"/>
    <w:rsid w:val="000A1D09"/>
    <w:rsid w:val="000B04E8"/>
    <w:rsid w:val="000B5089"/>
    <w:rsid w:val="000D13E5"/>
    <w:rsid w:val="000E4366"/>
    <w:rsid w:val="00101DF5"/>
    <w:rsid w:val="001217CC"/>
    <w:rsid w:val="00147DCD"/>
    <w:rsid w:val="00160432"/>
    <w:rsid w:val="001667F9"/>
    <w:rsid w:val="00171614"/>
    <w:rsid w:val="00193BC1"/>
    <w:rsid w:val="001C1CB1"/>
    <w:rsid w:val="001E4109"/>
    <w:rsid w:val="001F727B"/>
    <w:rsid w:val="00203AA0"/>
    <w:rsid w:val="00283910"/>
    <w:rsid w:val="002A08EC"/>
    <w:rsid w:val="002B43B9"/>
    <w:rsid w:val="002F0B3D"/>
    <w:rsid w:val="00314F86"/>
    <w:rsid w:val="00317CD5"/>
    <w:rsid w:val="003434D7"/>
    <w:rsid w:val="0035275F"/>
    <w:rsid w:val="00374C28"/>
    <w:rsid w:val="003E243C"/>
    <w:rsid w:val="00401F6E"/>
    <w:rsid w:val="00403CF7"/>
    <w:rsid w:val="00454DA6"/>
    <w:rsid w:val="00466836"/>
    <w:rsid w:val="00466CD1"/>
    <w:rsid w:val="004729A2"/>
    <w:rsid w:val="004B52DD"/>
    <w:rsid w:val="004E490D"/>
    <w:rsid w:val="004F5F2F"/>
    <w:rsid w:val="005007E4"/>
    <w:rsid w:val="00504CA4"/>
    <w:rsid w:val="00526B4D"/>
    <w:rsid w:val="00535F38"/>
    <w:rsid w:val="005423D3"/>
    <w:rsid w:val="0055325D"/>
    <w:rsid w:val="00563D79"/>
    <w:rsid w:val="0056437D"/>
    <w:rsid w:val="005B4EC3"/>
    <w:rsid w:val="005B593D"/>
    <w:rsid w:val="0062517A"/>
    <w:rsid w:val="00645FB4"/>
    <w:rsid w:val="00652DBF"/>
    <w:rsid w:val="006949F2"/>
    <w:rsid w:val="006973B5"/>
    <w:rsid w:val="006A6CE8"/>
    <w:rsid w:val="006B2979"/>
    <w:rsid w:val="007015B7"/>
    <w:rsid w:val="00717A2B"/>
    <w:rsid w:val="00724C13"/>
    <w:rsid w:val="007262D6"/>
    <w:rsid w:val="00744AD8"/>
    <w:rsid w:val="00765087"/>
    <w:rsid w:val="00766C65"/>
    <w:rsid w:val="007E588A"/>
    <w:rsid w:val="00812FD1"/>
    <w:rsid w:val="00817F71"/>
    <w:rsid w:val="008231EB"/>
    <w:rsid w:val="0084666A"/>
    <w:rsid w:val="00856219"/>
    <w:rsid w:val="00892580"/>
    <w:rsid w:val="00927E69"/>
    <w:rsid w:val="00977B55"/>
    <w:rsid w:val="00981271"/>
    <w:rsid w:val="009D65CC"/>
    <w:rsid w:val="009E2D23"/>
    <w:rsid w:val="009F52A1"/>
    <w:rsid w:val="00A71774"/>
    <w:rsid w:val="00B12CC4"/>
    <w:rsid w:val="00B174ED"/>
    <w:rsid w:val="00B64CE5"/>
    <w:rsid w:val="00B720D4"/>
    <w:rsid w:val="00B85BC9"/>
    <w:rsid w:val="00BA270E"/>
    <w:rsid w:val="00BC4E9F"/>
    <w:rsid w:val="00BD4143"/>
    <w:rsid w:val="00BD4F0A"/>
    <w:rsid w:val="00BF2B75"/>
    <w:rsid w:val="00C14750"/>
    <w:rsid w:val="00C43DC1"/>
    <w:rsid w:val="00CA0410"/>
    <w:rsid w:val="00CA2D41"/>
    <w:rsid w:val="00CC2540"/>
    <w:rsid w:val="00CC3620"/>
    <w:rsid w:val="00CC5BB8"/>
    <w:rsid w:val="00CE76CA"/>
    <w:rsid w:val="00CF6A5F"/>
    <w:rsid w:val="00D04460"/>
    <w:rsid w:val="00D627B5"/>
    <w:rsid w:val="00D700A6"/>
    <w:rsid w:val="00E27E42"/>
    <w:rsid w:val="00E33167"/>
    <w:rsid w:val="00E76DF8"/>
    <w:rsid w:val="00E83C94"/>
    <w:rsid w:val="00E9249F"/>
    <w:rsid w:val="00E96516"/>
    <w:rsid w:val="00E9740C"/>
    <w:rsid w:val="00EA0BB5"/>
    <w:rsid w:val="00EA1A69"/>
    <w:rsid w:val="00EA1AAC"/>
    <w:rsid w:val="00EE62BF"/>
    <w:rsid w:val="00F03573"/>
    <w:rsid w:val="00F4726F"/>
    <w:rsid w:val="00F61658"/>
    <w:rsid w:val="00F66833"/>
    <w:rsid w:val="00F754B3"/>
    <w:rsid w:val="00F84BBB"/>
    <w:rsid w:val="00FA7517"/>
    <w:rsid w:val="00FA7F4C"/>
    <w:rsid w:val="00FE5F80"/>
    <w:rsid w:val="00FF5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CE8"/>
    <w:rPr>
      <w:sz w:val="24"/>
      <w:szCs w:val="24"/>
    </w:rPr>
  </w:style>
  <w:style w:type="paragraph" w:styleId="1">
    <w:name w:val="heading 1"/>
    <w:basedOn w:val="a"/>
    <w:next w:val="a"/>
    <w:link w:val="10"/>
    <w:uiPriority w:val="99"/>
    <w:qFormat/>
    <w:rsid w:val="00D627B5"/>
    <w:pPr>
      <w:keepNext/>
      <w:jc w:val="right"/>
      <w:outlineLvl w:val="0"/>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6A6CE8"/>
    <w:pPr>
      <w:ind w:firstLine="567"/>
      <w:jc w:val="both"/>
    </w:pPr>
    <w:rPr>
      <w:lang w:val="uk-UA"/>
    </w:rPr>
  </w:style>
  <w:style w:type="paragraph" w:styleId="a3">
    <w:name w:val="Body Text"/>
    <w:basedOn w:val="a"/>
    <w:rsid w:val="00D627B5"/>
    <w:pPr>
      <w:spacing w:after="120"/>
    </w:pPr>
  </w:style>
  <w:style w:type="character" w:customStyle="1" w:styleId="rvts0">
    <w:name w:val="rvts0"/>
    <w:basedOn w:val="a0"/>
    <w:rsid w:val="00E9249F"/>
  </w:style>
  <w:style w:type="paragraph" w:styleId="a4">
    <w:name w:val="List Paragraph"/>
    <w:basedOn w:val="a"/>
    <w:uiPriority w:val="34"/>
    <w:qFormat/>
    <w:rsid w:val="00041009"/>
    <w:pPr>
      <w:ind w:left="720"/>
      <w:contextualSpacing/>
    </w:pPr>
    <w:rPr>
      <w:sz w:val="20"/>
      <w:szCs w:val="20"/>
    </w:rPr>
  </w:style>
  <w:style w:type="paragraph" w:styleId="a5">
    <w:name w:val="Normal (Web)"/>
    <w:basedOn w:val="a"/>
    <w:uiPriority w:val="99"/>
    <w:unhideWhenUsed/>
    <w:rsid w:val="005007E4"/>
    <w:pPr>
      <w:spacing w:before="100" w:beforeAutospacing="1" w:after="100" w:afterAutospacing="1"/>
    </w:pPr>
  </w:style>
  <w:style w:type="paragraph" w:styleId="30">
    <w:name w:val="Body Text 3"/>
    <w:basedOn w:val="a"/>
    <w:link w:val="31"/>
    <w:unhideWhenUsed/>
    <w:rsid w:val="00101DF5"/>
    <w:pPr>
      <w:spacing w:after="120"/>
    </w:pPr>
    <w:rPr>
      <w:sz w:val="16"/>
      <w:szCs w:val="16"/>
    </w:rPr>
  </w:style>
  <w:style w:type="character" w:customStyle="1" w:styleId="31">
    <w:name w:val="Основной текст 3 Знак"/>
    <w:basedOn w:val="a0"/>
    <w:link w:val="30"/>
    <w:rsid w:val="00101DF5"/>
    <w:rPr>
      <w:sz w:val="16"/>
      <w:szCs w:val="16"/>
    </w:rPr>
  </w:style>
  <w:style w:type="character" w:customStyle="1" w:styleId="10">
    <w:name w:val="Заголовок 1 Знак"/>
    <w:basedOn w:val="a0"/>
    <w:link w:val="1"/>
    <w:uiPriority w:val="99"/>
    <w:rsid w:val="001F727B"/>
    <w:rPr>
      <w:b/>
      <w:i/>
      <w:sz w:val="28"/>
    </w:rPr>
  </w:style>
</w:styles>
</file>

<file path=word/webSettings.xml><?xml version="1.0" encoding="utf-8"?>
<w:webSettings xmlns:r="http://schemas.openxmlformats.org/officeDocument/2006/relationships" xmlns:w="http://schemas.openxmlformats.org/wordprocessingml/2006/main">
  <w:divs>
    <w:div w:id="223563057">
      <w:bodyDiv w:val="1"/>
      <w:marLeft w:val="0"/>
      <w:marRight w:val="0"/>
      <w:marTop w:val="0"/>
      <w:marBottom w:val="0"/>
      <w:divBdr>
        <w:top w:val="none" w:sz="0" w:space="0" w:color="auto"/>
        <w:left w:val="none" w:sz="0" w:space="0" w:color="auto"/>
        <w:bottom w:val="none" w:sz="0" w:space="0" w:color="auto"/>
        <w:right w:val="none" w:sz="0" w:space="0" w:color="auto"/>
      </w:divBdr>
    </w:div>
    <w:div w:id="479616369">
      <w:bodyDiv w:val="1"/>
      <w:marLeft w:val="0"/>
      <w:marRight w:val="0"/>
      <w:marTop w:val="0"/>
      <w:marBottom w:val="0"/>
      <w:divBdr>
        <w:top w:val="none" w:sz="0" w:space="0" w:color="auto"/>
        <w:left w:val="none" w:sz="0" w:space="0" w:color="auto"/>
        <w:bottom w:val="none" w:sz="0" w:space="0" w:color="auto"/>
        <w:right w:val="none" w:sz="0" w:space="0" w:color="auto"/>
      </w:divBdr>
    </w:div>
    <w:div w:id="1803813192">
      <w:bodyDiv w:val="1"/>
      <w:marLeft w:val="0"/>
      <w:marRight w:val="0"/>
      <w:marTop w:val="0"/>
      <w:marBottom w:val="0"/>
      <w:divBdr>
        <w:top w:val="none" w:sz="0" w:space="0" w:color="auto"/>
        <w:left w:val="none" w:sz="0" w:space="0" w:color="auto"/>
        <w:bottom w:val="none" w:sz="0" w:space="0" w:color="auto"/>
        <w:right w:val="none" w:sz="0" w:space="0" w:color="auto"/>
      </w:divBdr>
    </w:div>
    <w:div w:id="21342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2016</Words>
  <Characters>11497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ВАТ «Нікопольський хлібокомбінат” повідомляє про проведення щочергових загальних зборів акціонерів, які відбудуться о 10-00 годін 16 березня 2005 року за адресою: м</vt:lpstr>
    </vt:vector>
  </TitlesOfParts>
  <Company>NHK</Company>
  <LinksUpToDate>false</LinksUpToDate>
  <CharactersWithSpaces>13487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ВАТ «Нікопольський хлібокомбінат” повідомляє про проведення щочергових загальних зборів акціонерів, які відбудуться о 10-00 годін 16 березня 2005 року за адресою: м</dc:title>
  <dc:creator>Плановый отдел</dc:creator>
  <cp:lastModifiedBy>yrist</cp:lastModifiedBy>
  <cp:revision>7</cp:revision>
  <dcterms:created xsi:type="dcterms:W3CDTF">2020-03-10T16:09:00Z</dcterms:created>
  <dcterms:modified xsi:type="dcterms:W3CDTF">2020-03-26T13:05:00Z</dcterms:modified>
</cp:coreProperties>
</file>